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60"/>
          <w:szCs w:val="60"/>
          <w:u w:val="none"/>
        </w:rPr>
      </w:pPr>
    </w:p>
    <w:p>
      <w:pPr>
        <w:jc w:val="center"/>
        <w:rPr>
          <w:rFonts w:hint="eastAsia" w:ascii="黑体" w:hAnsi="黑体" w:eastAsia="黑体" w:cs="黑体"/>
          <w:b/>
          <w:bCs/>
          <w:sz w:val="60"/>
          <w:szCs w:val="60"/>
          <w:u w:val="none"/>
        </w:rPr>
      </w:pPr>
      <w:r>
        <w:rPr>
          <w:rFonts w:hint="eastAsia" w:ascii="黑体" w:hAnsi="黑体" w:eastAsia="黑体" w:cs="黑体"/>
          <w:b/>
          <w:bCs/>
          <w:sz w:val="60"/>
          <w:szCs w:val="60"/>
          <w:u w:val="none"/>
        </w:rPr>
        <w:t>六安市水质自动监测管理平台项目</w:t>
      </w:r>
    </w:p>
    <w:p>
      <w:pPr>
        <w:jc w:val="center"/>
        <w:rPr>
          <w:rFonts w:hint="eastAsia" w:ascii="仿宋" w:hAnsi="仿宋" w:eastAsia="仿宋" w:cs="仿宋"/>
          <w:b/>
          <w:sz w:val="24"/>
        </w:rPr>
      </w:pPr>
    </w:p>
    <w:p>
      <w:pPr>
        <w:spacing w:line="360" w:lineRule="auto"/>
        <w:rPr>
          <w:rFonts w:hint="eastAsia" w:ascii="仿宋" w:hAnsi="仿宋" w:eastAsia="仿宋" w:cs="仿宋"/>
          <w:sz w:val="19"/>
          <w:szCs w:val="19"/>
        </w:rPr>
      </w:pPr>
    </w:p>
    <w:p>
      <w:pPr>
        <w:spacing w:line="360" w:lineRule="auto"/>
        <w:rPr>
          <w:rFonts w:hint="eastAsia" w:ascii="仿宋" w:hAnsi="仿宋" w:eastAsia="仿宋" w:cs="仿宋"/>
          <w:b/>
          <w:sz w:val="44"/>
        </w:rPr>
      </w:pPr>
    </w:p>
    <w:p>
      <w:pPr>
        <w:spacing w:line="360" w:lineRule="auto"/>
        <w:jc w:val="center"/>
        <w:rPr>
          <w:rFonts w:hint="eastAsia" w:ascii="仿宋" w:hAnsi="仿宋" w:eastAsia="仿宋" w:cs="仿宋"/>
          <w:b/>
          <w:sz w:val="84"/>
          <w:szCs w:val="84"/>
        </w:rPr>
      </w:pPr>
      <w:r>
        <w:rPr>
          <w:rFonts w:hint="eastAsia" w:ascii="仿宋" w:hAnsi="仿宋" w:eastAsia="仿宋" w:cs="仿宋"/>
          <w:b/>
          <w:sz w:val="84"/>
          <w:szCs w:val="84"/>
        </w:rPr>
        <w:t>竣</w:t>
      </w:r>
    </w:p>
    <w:p>
      <w:pPr>
        <w:spacing w:line="360" w:lineRule="auto"/>
        <w:jc w:val="center"/>
        <w:rPr>
          <w:rFonts w:hint="eastAsia" w:ascii="仿宋" w:hAnsi="仿宋" w:eastAsia="仿宋" w:cs="仿宋"/>
          <w:b/>
          <w:sz w:val="84"/>
          <w:szCs w:val="84"/>
        </w:rPr>
      </w:pPr>
      <w:r>
        <w:rPr>
          <w:rFonts w:hint="eastAsia" w:ascii="仿宋" w:hAnsi="仿宋" w:eastAsia="仿宋" w:cs="仿宋"/>
          <w:b/>
          <w:sz w:val="84"/>
          <w:szCs w:val="84"/>
        </w:rPr>
        <w:t>工</w:t>
      </w:r>
    </w:p>
    <w:p>
      <w:pPr>
        <w:spacing w:line="360" w:lineRule="auto"/>
        <w:jc w:val="center"/>
        <w:rPr>
          <w:rFonts w:hint="eastAsia" w:ascii="仿宋" w:hAnsi="仿宋" w:eastAsia="仿宋" w:cs="仿宋"/>
          <w:b/>
          <w:sz w:val="84"/>
          <w:szCs w:val="84"/>
        </w:rPr>
      </w:pPr>
      <w:r>
        <w:rPr>
          <w:rFonts w:hint="eastAsia" w:ascii="仿宋" w:hAnsi="仿宋" w:eastAsia="仿宋" w:cs="仿宋"/>
          <w:b/>
          <w:sz w:val="84"/>
          <w:szCs w:val="84"/>
        </w:rPr>
        <w:t>资</w:t>
      </w:r>
    </w:p>
    <w:p>
      <w:pPr>
        <w:spacing w:line="360" w:lineRule="auto"/>
        <w:jc w:val="center"/>
        <w:rPr>
          <w:rFonts w:hint="eastAsia" w:ascii="仿宋" w:hAnsi="仿宋" w:eastAsia="仿宋" w:cs="仿宋"/>
          <w:sz w:val="84"/>
          <w:szCs w:val="84"/>
        </w:rPr>
      </w:pPr>
      <w:r>
        <w:rPr>
          <w:rFonts w:hint="eastAsia" w:ascii="仿宋" w:hAnsi="仿宋" w:eastAsia="仿宋" w:cs="仿宋"/>
          <w:b/>
          <w:sz w:val="84"/>
          <w:szCs w:val="84"/>
        </w:rPr>
        <w:t>料</w:t>
      </w:r>
    </w:p>
    <w:p>
      <w:pPr>
        <w:spacing w:line="360" w:lineRule="auto"/>
        <w:rPr>
          <w:rFonts w:hint="eastAsia" w:ascii="仿宋" w:hAnsi="仿宋" w:eastAsia="仿宋" w:cs="仿宋"/>
          <w:b/>
          <w:sz w:val="32"/>
          <w:szCs w:val="32"/>
        </w:rPr>
      </w:pPr>
    </w:p>
    <w:p>
      <w:pPr>
        <w:spacing w:line="360" w:lineRule="auto"/>
        <w:rPr>
          <w:rFonts w:hint="eastAsia" w:ascii="仿宋" w:hAnsi="仿宋" w:eastAsia="仿宋" w:cs="仿宋"/>
          <w:b/>
          <w:sz w:val="32"/>
          <w:szCs w:val="32"/>
        </w:rPr>
      </w:pPr>
    </w:p>
    <w:p>
      <w:pPr>
        <w:spacing w:line="360" w:lineRule="auto"/>
        <w:rPr>
          <w:rFonts w:hint="eastAsia" w:ascii="仿宋" w:hAnsi="仿宋" w:eastAsia="仿宋" w:cs="仿宋"/>
          <w:b/>
          <w:sz w:val="32"/>
          <w:szCs w:val="32"/>
        </w:rPr>
      </w:pPr>
    </w:p>
    <w:p>
      <w:pPr>
        <w:spacing w:line="360" w:lineRule="auto"/>
        <w:rPr>
          <w:rFonts w:hint="eastAsia" w:ascii="仿宋" w:hAnsi="仿宋" w:eastAsia="仿宋" w:cs="仿宋"/>
          <w:b/>
          <w:sz w:val="32"/>
          <w:szCs w:val="32"/>
        </w:rPr>
      </w:pPr>
    </w:p>
    <w:p>
      <w:pPr>
        <w:ind w:left="0" w:leftChars="0" w:firstLine="1063" w:firstLineChars="331"/>
        <w:jc w:val="left"/>
        <w:rPr>
          <w:rFonts w:hint="default" w:ascii="仿宋" w:hAnsi="仿宋" w:eastAsia="仿宋" w:cs="仿宋"/>
          <w:b/>
          <w:sz w:val="32"/>
          <w:szCs w:val="32"/>
          <w:lang w:val="en-US"/>
        </w:rPr>
      </w:pPr>
      <w:r>
        <w:rPr>
          <w:rFonts w:hint="eastAsia" w:ascii="仿宋" w:hAnsi="仿宋" w:eastAsia="仿宋" w:cs="仿宋"/>
          <w:b/>
          <w:sz w:val="32"/>
          <w:szCs w:val="32"/>
          <w:lang w:val="en-US" w:eastAsia="zh-CN"/>
        </w:rPr>
        <w:t>建设单位：</w:t>
      </w:r>
      <w:r>
        <w:rPr>
          <w:rFonts w:hint="eastAsia" w:ascii="仿宋" w:hAnsi="仿宋" w:eastAsia="仿宋" w:cs="仿宋"/>
          <w:b/>
          <w:sz w:val="32"/>
          <w:szCs w:val="32"/>
        </w:rPr>
        <w:t>六安市生态环境局</w:t>
      </w:r>
    </w:p>
    <w:p>
      <w:pPr>
        <w:ind w:left="0" w:leftChars="0" w:firstLine="1063" w:firstLineChars="331"/>
        <w:jc w:val="left"/>
        <w:rPr>
          <w:rFonts w:hint="default" w:ascii="仿宋" w:hAnsi="仿宋" w:eastAsia="仿宋" w:cs="仿宋"/>
          <w:b/>
          <w:sz w:val="32"/>
          <w:szCs w:val="32"/>
          <w:lang w:val="en-US" w:eastAsia="zh-CN"/>
        </w:rPr>
      </w:pPr>
      <w:r>
        <w:rPr>
          <w:rFonts w:hint="eastAsia" w:ascii="仿宋" w:hAnsi="仿宋" w:eastAsia="仿宋" w:cs="仿宋"/>
          <w:b/>
          <w:sz w:val="32"/>
          <w:szCs w:val="32"/>
          <w:lang w:eastAsia="zh-CN"/>
        </w:rPr>
        <w:t>供应商</w:t>
      </w:r>
      <w:r>
        <w:rPr>
          <w:rFonts w:hint="eastAsia" w:ascii="仿宋" w:hAnsi="仿宋" w:eastAsia="仿宋" w:cs="仿宋"/>
          <w:b/>
          <w:sz w:val="32"/>
          <w:szCs w:val="32"/>
        </w:rPr>
        <w:t>：</w:t>
      </w:r>
      <w:r>
        <w:rPr>
          <w:rFonts w:hint="eastAsia" w:ascii="仿宋" w:hAnsi="仿宋" w:eastAsia="仿宋" w:cs="仿宋"/>
          <w:b/>
          <w:sz w:val="32"/>
          <w:szCs w:val="32"/>
          <w:lang w:val="en-US" w:eastAsia="zh-CN"/>
        </w:rPr>
        <w:t>安徽恒信通智能科技股份有限公司</w:t>
      </w:r>
    </w:p>
    <w:p>
      <w:pPr>
        <w:spacing w:line="360" w:lineRule="auto"/>
        <w:ind w:left="0" w:leftChars="0" w:firstLine="1063" w:firstLineChars="331"/>
        <w:jc w:val="left"/>
        <w:rPr>
          <w:rFonts w:hint="eastAsia"/>
          <w:highlight w:val="yellow"/>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ascii="仿宋" w:hAnsi="仿宋" w:eastAsia="仿宋" w:cs="仿宋"/>
          <w:b/>
          <w:bCs w:val="0"/>
          <w:sz w:val="32"/>
          <w:szCs w:val="32"/>
          <w:highlight w:val="yellow"/>
        </w:rPr>
        <w:t>日    期：</w:t>
      </w:r>
      <w:r>
        <w:rPr>
          <w:rFonts w:hint="eastAsia" w:ascii="仿宋" w:hAnsi="仿宋" w:eastAsia="仿宋" w:cs="仿宋"/>
          <w:b/>
          <w:bCs w:val="0"/>
          <w:sz w:val="30"/>
          <w:szCs w:val="30"/>
          <w:highlight w:val="yellow"/>
        </w:rPr>
        <w:t>20</w:t>
      </w:r>
      <w:r>
        <w:rPr>
          <w:rFonts w:hint="eastAsia" w:ascii="仿宋" w:hAnsi="仿宋" w:eastAsia="仿宋" w:cs="仿宋"/>
          <w:b/>
          <w:bCs w:val="0"/>
          <w:sz w:val="30"/>
          <w:szCs w:val="30"/>
          <w:highlight w:val="yellow"/>
          <w:lang w:val="en-US" w:eastAsia="zh-CN"/>
        </w:rPr>
        <w:t>22</w:t>
      </w:r>
      <w:r>
        <w:rPr>
          <w:rFonts w:hint="eastAsia" w:ascii="仿宋" w:hAnsi="仿宋" w:eastAsia="仿宋" w:cs="仿宋"/>
          <w:b/>
          <w:bCs w:val="0"/>
          <w:sz w:val="30"/>
          <w:szCs w:val="30"/>
          <w:highlight w:val="yellow"/>
        </w:rPr>
        <w:t>年月</w:t>
      </w:r>
    </w:p>
    <w:p>
      <w:pPr>
        <w:pStyle w:val="12"/>
        <w:tabs>
          <w:tab w:val="right" w:leader="dot" w:pos="8306"/>
        </w:tabs>
        <w:spacing w:line="360" w:lineRule="auto"/>
        <w:jc w:val="center"/>
        <w:rPr>
          <w:rFonts w:hint="eastAsia" w:ascii="仿宋" w:hAnsi="仿宋" w:eastAsia="仿宋" w:cs="仿宋"/>
          <w:sz w:val="24"/>
          <w:szCs w:val="24"/>
        </w:rPr>
      </w:pPr>
      <w:r>
        <w:rPr>
          <w:rFonts w:hint="eastAsia" w:ascii="仿宋" w:hAnsi="仿宋" w:eastAsia="仿宋" w:cs="仿宋"/>
          <w:b/>
          <w:bCs/>
          <w:sz w:val="24"/>
          <w:szCs w:val="24"/>
          <w:lang w:val="en-US" w:eastAsia="zh-CN"/>
        </w:rPr>
        <w:t>目 录</w:t>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TOC \o "1-3" \h \u </w:instrText>
      </w:r>
      <w:r>
        <w:rPr>
          <w:rFonts w:hint="eastAsia" w:ascii="仿宋" w:hAnsi="仿宋" w:eastAsia="仿宋" w:cs="仿宋"/>
          <w:sz w:val="24"/>
          <w:szCs w:val="24"/>
        </w:rPr>
        <w:fldChar w:fldCharType="separate"/>
      </w:r>
    </w:p>
    <w:p>
      <w:pPr>
        <w:pStyle w:val="12"/>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_Toc14129 </w:instrText>
      </w:r>
      <w:r>
        <w:rPr>
          <w:rFonts w:hint="eastAsia" w:ascii="仿宋" w:hAnsi="仿宋" w:eastAsia="仿宋" w:cs="仿宋"/>
          <w:sz w:val="24"/>
          <w:szCs w:val="24"/>
        </w:rPr>
        <w:fldChar w:fldCharType="separate"/>
      </w:r>
      <w:r>
        <w:rPr>
          <w:rFonts w:hint="eastAsia" w:ascii="仿宋" w:hAnsi="仿宋" w:eastAsia="仿宋" w:cs="仿宋"/>
          <w:sz w:val="24"/>
          <w:szCs w:val="24"/>
          <w:lang w:val="en-US" w:eastAsia="zh-CN"/>
        </w:rPr>
        <w:t>一</w:t>
      </w:r>
      <w:r>
        <w:rPr>
          <w:rFonts w:hint="eastAsia" w:ascii="仿宋" w:hAnsi="仿宋" w:eastAsia="仿宋" w:cs="仿宋"/>
          <w:bCs/>
          <w:sz w:val="24"/>
          <w:szCs w:val="24"/>
          <w:lang w:val="en-US" w:eastAsia="zh-CN"/>
        </w:rPr>
        <w:t>、 竣工验收自评报告</w:t>
      </w:r>
      <w:r>
        <w:rPr>
          <w:rFonts w:hint="eastAsia" w:ascii="仿宋" w:hAnsi="仿宋" w:eastAsia="仿宋" w:cs="仿宋"/>
          <w:sz w:val="24"/>
          <w:szCs w:val="24"/>
        </w:rPr>
        <w:fldChar w:fldCharType="end"/>
      </w:r>
    </w:p>
    <w:p>
      <w:pPr>
        <w:pStyle w:val="4"/>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_Toc30363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1.1、工程概况</w:t>
      </w:r>
      <w:r>
        <w:rPr>
          <w:rFonts w:hint="eastAsia" w:ascii="仿宋" w:hAnsi="仿宋" w:eastAsia="仿宋" w:cs="仿宋"/>
          <w:sz w:val="24"/>
          <w:szCs w:val="24"/>
        </w:rPr>
        <w:fldChar w:fldCharType="end"/>
      </w:r>
    </w:p>
    <w:p>
      <w:pPr>
        <w:pStyle w:val="4"/>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_Toc29806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1.2、施工质量控制情况</w:t>
      </w:r>
      <w:r>
        <w:rPr>
          <w:rFonts w:hint="eastAsia" w:ascii="仿宋" w:hAnsi="仿宋" w:eastAsia="仿宋" w:cs="仿宋"/>
          <w:sz w:val="24"/>
          <w:szCs w:val="24"/>
        </w:rPr>
        <w:fldChar w:fldCharType="end"/>
      </w:r>
    </w:p>
    <w:p>
      <w:pPr>
        <w:pStyle w:val="4"/>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_Toc31214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1.3、质量控制资料情况</w:t>
      </w:r>
      <w:r>
        <w:rPr>
          <w:rFonts w:hint="eastAsia" w:ascii="仿宋" w:hAnsi="仿宋" w:eastAsia="仿宋" w:cs="仿宋"/>
          <w:sz w:val="24"/>
          <w:szCs w:val="24"/>
        </w:rPr>
        <w:fldChar w:fldCharType="end"/>
      </w:r>
    </w:p>
    <w:p>
      <w:pPr>
        <w:pStyle w:val="4"/>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_Toc4857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1.4、智能化分部分项工程质量验收情况</w:t>
      </w:r>
      <w:r>
        <w:rPr>
          <w:rFonts w:hint="eastAsia" w:ascii="仿宋" w:hAnsi="仿宋" w:eastAsia="仿宋" w:cs="仿宋"/>
          <w:sz w:val="24"/>
          <w:szCs w:val="24"/>
        </w:rPr>
        <w:fldChar w:fldCharType="end"/>
      </w:r>
    </w:p>
    <w:p>
      <w:pPr>
        <w:pStyle w:val="4"/>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_Toc6118 </w:instrText>
      </w:r>
      <w:r>
        <w:rPr>
          <w:rFonts w:hint="eastAsia" w:ascii="仿宋" w:hAnsi="仿宋" w:eastAsia="仿宋" w:cs="仿宋"/>
          <w:sz w:val="24"/>
          <w:szCs w:val="24"/>
        </w:rPr>
        <w:fldChar w:fldCharType="separate"/>
      </w:r>
      <w:r>
        <w:rPr>
          <w:rFonts w:hint="eastAsia" w:ascii="仿宋" w:hAnsi="仿宋" w:eastAsia="仿宋" w:cs="仿宋"/>
          <w:bCs/>
          <w:kern w:val="2"/>
          <w:sz w:val="24"/>
          <w:szCs w:val="24"/>
          <w:lang w:val="en-US" w:eastAsia="zh-CN" w:bidi="ar-SA"/>
        </w:rPr>
        <w:t>1.5、质量事故报告及处理情况</w:t>
      </w:r>
      <w:r>
        <w:rPr>
          <w:rFonts w:hint="eastAsia" w:ascii="仿宋" w:hAnsi="仿宋" w:eastAsia="仿宋" w:cs="仿宋"/>
          <w:sz w:val="24"/>
          <w:szCs w:val="24"/>
        </w:rPr>
        <w:fldChar w:fldCharType="end"/>
      </w:r>
    </w:p>
    <w:p>
      <w:pPr>
        <w:pStyle w:val="4"/>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_Toc29413 </w:instrText>
      </w:r>
      <w:r>
        <w:rPr>
          <w:rFonts w:hint="eastAsia" w:ascii="仿宋" w:hAnsi="仿宋" w:eastAsia="仿宋" w:cs="仿宋"/>
          <w:sz w:val="24"/>
          <w:szCs w:val="24"/>
        </w:rPr>
        <w:fldChar w:fldCharType="separate"/>
      </w:r>
      <w:r>
        <w:rPr>
          <w:rFonts w:hint="eastAsia" w:ascii="仿宋" w:hAnsi="仿宋" w:eastAsia="仿宋" w:cs="仿宋"/>
          <w:bCs/>
          <w:sz w:val="24"/>
          <w:szCs w:val="24"/>
          <w:lang w:val="en-US" w:eastAsia="zh-CN"/>
        </w:rPr>
        <w:t>1.6、有关各方提出质量问题的整改情况</w:t>
      </w:r>
      <w:r>
        <w:rPr>
          <w:rFonts w:hint="eastAsia" w:ascii="仿宋" w:hAnsi="仿宋" w:eastAsia="仿宋" w:cs="仿宋"/>
          <w:sz w:val="24"/>
          <w:szCs w:val="24"/>
        </w:rPr>
        <w:fldChar w:fldCharType="end"/>
      </w:r>
    </w:p>
    <w:p>
      <w:pPr>
        <w:pStyle w:val="4"/>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_Toc22212 </w:instrText>
      </w:r>
      <w:r>
        <w:rPr>
          <w:rFonts w:hint="eastAsia" w:ascii="仿宋" w:hAnsi="仿宋" w:eastAsia="仿宋" w:cs="仿宋"/>
          <w:sz w:val="24"/>
          <w:szCs w:val="24"/>
        </w:rPr>
        <w:fldChar w:fldCharType="separate"/>
      </w:r>
      <w:r>
        <w:rPr>
          <w:rFonts w:hint="eastAsia" w:ascii="仿宋" w:hAnsi="仿宋" w:eastAsia="仿宋" w:cs="仿宋"/>
          <w:bCs/>
          <w:sz w:val="24"/>
          <w:szCs w:val="24"/>
          <w:lang w:val="en-US" w:eastAsia="zh-CN"/>
        </w:rPr>
        <w:t>1.7、综合评定验收情况</w:t>
      </w:r>
      <w:r>
        <w:rPr>
          <w:rFonts w:hint="eastAsia" w:ascii="仿宋" w:hAnsi="仿宋" w:eastAsia="仿宋" w:cs="仿宋"/>
          <w:sz w:val="24"/>
          <w:szCs w:val="24"/>
        </w:rPr>
        <w:fldChar w:fldCharType="end"/>
      </w:r>
    </w:p>
    <w:p>
      <w:pPr>
        <w:pStyle w:val="12"/>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_Toc14077 </w:instrText>
      </w:r>
      <w:r>
        <w:rPr>
          <w:rFonts w:hint="eastAsia" w:ascii="仿宋" w:hAnsi="仿宋" w:eastAsia="仿宋" w:cs="仿宋"/>
          <w:sz w:val="24"/>
          <w:szCs w:val="24"/>
        </w:rPr>
        <w:fldChar w:fldCharType="separate"/>
      </w:r>
      <w:r>
        <w:rPr>
          <w:rFonts w:hint="eastAsia" w:ascii="仿宋" w:hAnsi="仿宋" w:eastAsia="仿宋" w:cs="仿宋"/>
          <w:sz w:val="24"/>
          <w:szCs w:val="24"/>
          <w:lang w:val="en-US" w:eastAsia="zh-CN"/>
        </w:rPr>
        <w:t>二</w:t>
      </w:r>
      <w:r>
        <w:rPr>
          <w:rFonts w:hint="eastAsia" w:ascii="仿宋" w:hAnsi="仿宋" w:eastAsia="仿宋" w:cs="仿宋"/>
          <w:bCs/>
          <w:sz w:val="24"/>
          <w:szCs w:val="24"/>
          <w:lang w:val="en-US" w:eastAsia="zh-CN"/>
        </w:rPr>
        <w:t>、项目开工资料</w:t>
      </w:r>
      <w:r>
        <w:rPr>
          <w:rFonts w:hint="eastAsia" w:ascii="仿宋" w:hAnsi="仿宋" w:eastAsia="仿宋" w:cs="仿宋"/>
          <w:sz w:val="24"/>
          <w:szCs w:val="24"/>
        </w:rPr>
        <w:fldChar w:fldCharType="end"/>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2.1中标通知书</w:t>
      </w:r>
    </w:p>
    <w:p>
      <w:pPr>
        <w:pStyle w:val="2"/>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2.2施工合同</w:t>
      </w:r>
    </w:p>
    <w:p>
      <w:pPr>
        <w:pStyle w:val="2"/>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2.3采购需求</w:t>
      </w:r>
    </w:p>
    <w:p>
      <w:pPr>
        <w:pStyle w:val="2"/>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2.4企业资质报审表</w:t>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2.5实施方案报审表</w:t>
      </w:r>
    </w:p>
    <w:p>
      <w:pPr>
        <w:spacing w:line="360" w:lineRule="auto"/>
        <w:ind w:firstLine="480" w:firstLineChars="200"/>
        <w:rPr>
          <w:rFonts w:hint="default"/>
          <w:lang w:val="en-US" w:eastAsia="zh-CN"/>
        </w:rPr>
      </w:pPr>
      <w:r>
        <w:rPr>
          <w:rFonts w:hint="eastAsia" w:ascii="仿宋" w:hAnsi="仿宋" w:eastAsia="仿宋" w:cs="仿宋"/>
          <w:sz w:val="24"/>
          <w:szCs w:val="24"/>
          <w:lang w:val="en-US" w:eastAsia="zh-CN"/>
        </w:rPr>
        <w:t>2.6开工报告</w:t>
      </w:r>
    </w:p>
    <w:p>
      <w:pPr>
        <w:pStyle w:val="12"/>
        <w:tabs>
          <w:tab w:val="right" w:leader="dot" w:pos="8306"/>
        </w:tabs>
        <w:spacing w:line="360" w:lineRule="auto"/>
        <w:rPr>
          <w:rFonts w:hint="eastAsia" w:ascii="仿宋" w:hAnsi="仿宋" w:eastAsia="仿宋" w:cs="仿宋"/>
          <w:sz w:val="24"/>
          <w:szCs w:val="24"/>
          <w:lang w:val="en-US" w:eastAsia="zh-CN"/>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_Toc595 </w:instrText>
      </w:r>
      <w:r>
        <w:rPr>
          <w:rFonts w:hint="eastAsia" w:ascii="仿宋" w:hAnsi="仿宋" w:eastAsia="仿宋" w:cs="仿宋"/>
          <w:sz w:val="24"/>
          <w:szCs w:val="24"/>
        </w:rPr>
        <w:fldChar w:fldCharType="separate"/>
      </w:r>
      <w:r>
        <w:rPr>
          <w:rFonts w:hint="eastAsia" w:ascii="仿宋" w:hAnsi="仿宋" w:eastAsia="仿宋" w:cs="仿宋"/>
          <w:sz w:val="24"/>
          <w:szCs w:val="24"/>
          <w:lang w:val="en-US" w:eastAsia="zh-CN"/>
        </w:rPr>
        <w:t>三</w:t>
      </w:r>
      <w:r>
        <w:rPr>
          <w:rFonts w:hint="eastAsia" w:ascii="仿宋" w:hAnsi="仿宋" w:eastAsia="仿宋" w:cs="仿宋"/>
          <w:bCs/>
          <w:kern w:val="2"/>
          <w:sz w:val="24"/>
          <w:szCs w:val="24"/>
          <w:lang w:val="en-US" w:eastAsia="zh-CN" w:bidi="ar-SA"/>
        </w:rPr>
        <w:t>、</w:t>
      </w:r>
      <w:r>
        <w:rPr>
          <w:rFonts w:hint="eastAsia" w:ascii="仿宋" w:hAnsi="仿宋" w:eastAsia="仿宋" w:cs="仿宋"/>
          <w:sz w:val="24"/>
          <w:szCs w:val="24"/>
          <w:lang w:val="en-US" w:eastAsia="zh-CN"/>
        </w:rPr>
        <w:t>采购</w:t>
      </w:r>
      <w:r>
        <w:rPr>
          <w:rFonts w:hint="eastAsia" w:ascii="仿宋" w:hAnsi="仿宋" w:eastAsia="仿宋" w:cs="仿宋"/>
          <w:sz w:val="24"/>
          <w:szCs w:val="24"/>
        </w:rPr>
        <w:fldChar w:fldCharType="end"/>
      </w:r>
      <w:r>
        <w:rPr>
          <w:rFonts w:hint="eastAsia" w:ascii="仿宋" w:hAnsi="仿宋" w:eastAsia="仿宋" w:cs="仿宋"/>
          <w:sz w:val="24"/>
          <w:szCs w:val="24"/>
          <w:lang w:val="en-US" w:eastAsia="zh-CN"/>
        </w:rPr>
        <w:t>清单</w:t>
      </w:r>
    </w:p>
    <w:p>
      <w:pP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四、项目过程资料</w:t>
      </w:r>
    </w:p>
    <w:p>
      <w:pPr>
        <w:ind w:firstLine="480" w:firstLineChars="200"/>
        <w:rPr>
          <w:rFonts w:hint="default"/>
          <w:lang w:val="en-US" w:eastAsia="zh-CN"/>
        </w:rPr>
      </w:pPr>
      <w:r>
        <w:rPr>
          <w:rFonts w:hint="eastAsia" w:ascii="仿宋" w:hAnsi="仿宋" w:eastAsia="仿宋" w:cs="仿宋"/>
          <w:sz w:val="24"/>
          <w:szCs w:val="24"/>
          <w:lang w:val="en-US" w:eastAsia="zh-CN"/>
        </w:rPr>
        <w:t>4.1设备材料质量证明材料</w:t>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4.2设备/系统试运行报审表</w:t>
      </w:r>
    </w:p>
    <w:p>
      <w:pPr>
        <w:pStyle w:val="4"/>
        <w:spacing w:line="360" w:lineRule="auto"/>
        <w:ind w:left="0" w:leftChars="0"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4.3设备移交记录表</w:t>
      </w:r>
    </w:p>
    <w:p>
      <w:pPr>
        <w:spacing w:line="360" w:lineRule="auto"/>
        <w:ind w:firstLine="480" w:firstLineChars="200"/>
        <w:rPr>
          <w:rFonts w:hint="default"/>
          <w:lang w:val="en-US" w:eastAsia="zh-CN"/>
        </w:rPr>
      </w:pPr>
      <w:r>
        <w:rPr>
          <w:rFonts w:hint="eastAsia" w:ascii="仿宋" w:hAnsi="仿宋" w:eastAsia="仿宋" w:cs="仿宋"/>
          <w:sz w:val="24"/>
          <w:szCs w:val="24"/>
          <w:lang w:val="en-US" w:eastAsia="zh-CN"/>
        </w:rPr>
        <w:t>4.4施工现场图片</w:t>
      </w:r>
    </w:p>
    <w:p>
      <w:pPr>
        <w:pStyle w:val="12"/>
        <w:tabs>
          <w:tab w:val="right" w:leader="dot" w:pos="8306"/>
        </w:tabs>
        <w:spacing w:line="360" w:lineRule="auto"/>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_Toc16909 </w:instrText>
      </w:r>
      <w:r>
        <w:rPr>
          <w:rFonts w:hint="eastAsia" w:ascii="仿宋" w:hAnsi="仿宋" w:eastAsia="仿宋" w:cs="仿宋"/>
          <w:sz w:val="24"/>
          <w:szCs w:val="24"/>
        </w:rPr>
        <w:fldChar w:fldCharType="separate"/>
      </w:r>
      <w:r>
        <w:rPr>
          <w:rFonts w:hint="eastAsia" w:ascii="仿宋" w:hAnsi="仿宋" w:eastAsia="仿宋" w:cs="仿宋"/>
          <w:sz w:val="24"/>
          <w:szCs w:val="24"/>
          <w:lang w:val="en-US" w:eastAsia="zh-CN"/>
        </w:rPr>
        <w:t>五</w:t>
      </w:r>
      <w:r>
        <w:rPr>
          <w:rFonts w:hint="eastAsia" w:ascii="仿宋" w:hAnsi="仿宋" w:eastAsia="仿宋" w:cs="仿宋"/>
          <w:bCs/>
          <w:sz w:val="24"/>
          <w:szCs w:val="24"/>
          <w:lang w:val="en-US" w:eastAsia="zh-CN"/>
        </w:rPr>
        <w:t>、验收相关材料</w:t>
      </w:r>
      <w:r>
        <w:rPr>
          <w:rFonts w:hint="eastAsia" w:ascii="仿宋" w:hAnsi="仿宋" w:eastAsia="仿宋" w:cs="仿宋"/>
          <w:sz w:val="24"/>
          <w:szCs w:val="24"/>
        </w:rPr>
        <w:fldChar w:fldCharType="end"/>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5.1验收专家名单</w:t>
      </w:r>
    </w:p>
    <w:p>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5.2项目验收意见</w:t>
      </w:r>
    </w:p>
    <w:p>
      <w:pPr>
        <w:pStyle w:val="2"/>
        <w:spacing w:line="24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5.3验收报告</w:t>
      </w:r>
    </w:p>
    <w:p>
      <w:pPr>
        <w:pStyle w:val="2"/>
        <w:spacing w:line="240" w:lineRule="auto"/>
        <w:ind w:firstLine="480" w:firstLineChars="200"/>
        <w:rPr>
          <w:rFonts w:hint="default"/>
          <w:lang w:val="en-US" w:eastAsia="zh-CN"/>
        </w:rPr>
      </w:pPr>
      <w:r>
        <w:rPr>
          <w:rFonts w:hint="eastAsia" w:ascii="仿宋" w:hAnsi="仿宋" w:eastAsia="仿宋" w:cs="仿宋"/>
          <w:sz w:val="24"/>
          <w:szCs w:val="24"/>
          <w:lang w:val="en-US" w:eastAsia="zh-CN"/>
        </w:rPr>
        <w:t>5.4竣工工程量清单</w:t>
      </w:r>
    </w:p>
    <w:p>
      <w:pPr>
        <w:pStyle w:val="4"/>
        <w:tabs>
          <w:tab w:val="right" w:leader="dot" w:pos="8306"/>
        </w:tabs>
        <w:spacing w:line="360" w:lineRule="auto"/>
      </w:pPr>
    </w:p>
    <w:p>
      <w:pPr>
        <w:spacing w:line="360" w:lineRule="auto"/>
        <w:jc w:val="left"/>
      </w:pPr>
      <w:r>
        <w:rPr>
          <w:rFonts w:hint="eastAsia" w:ascii="仿宋" w:hAnsi="仿宋" w:eastAsia="仿宋" w:cs="仿宋"/>
          <w:szCs w:val="24"/>
        </w:rPr>
        <w:fldChar w:fldCharType="end"/>
      </w:r>
    </w:p>
    <w:p/>
    <w:p>
      <w:pPr>
        <w:bidi w:val="0"/>
        <w:rPr>
          <w:rFonts w:asciiTheme="minorHAnsi" w:hAnsiTheme="minorHAnsi" w:eastAsiaTheme="minorEastAsia" w:cstheme="minorBidi"/>
          <w:kern w:val="2"/>
          <w:sz w:val="21"/>
          <w:szCs w:val="24"/>
          <w:lang w:val="en-US" w:eastAsia="zh-CN" w:bidi="ar-SA"/>
        </w:rPr>
      </w:pPr>
    </w:p>
    <w:p>
      <w:pPr>
        <w:bidi w:val="0"/>
        <w:rPr>
          <w:lang w:val="en-US" w:eastAsia="zh-CN"/>
        </w:rPr>
      </w:pPr>
    </w:p>
    <w:p>
      <w:pPr>
        <w:bidi w:val="0"/>
        <w:rPr>
          <w:lang w:val="en-US" w:eastAsia="zh-CN"/>
        </w:rPr>
      </w:pPr>
    </w:p>
    <w:p>
      <w:pPr>
        <w:bidi w:val="0"/>
        <w:jc w:val="left"/>
        <w:rPr>
          <w:lang w:val="en-US" w:eastAsia="zh-CN"/>
        </w:rPr>
      </w:pP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竣工验收自评报告</w:t>
      </w:r>
    </w:p>
    <w:p>
      <w:pPr>
        <w:jc w:val="center"/>
        <w:rPr>
          <w:rFonts w:hint="eastAsia" w:ascii="仿宋" w:hAnsi="仿宋" w:eastAsia="仿宋" w:cs="仿宋"/>
          <w:b/>
          <w:bCs/>
          <w:sz w:val="52"/>
          <w:szCs w:val="52"/>
          <w:u w:val="none"/>
        </w:rPr>
      </w:pPr>
    </w:p>
    <w:p>
      <w:pPr>
        <w:jc w:val="center"/>
        <w:rPr>
          <w:rFonts w:hint="eastAsia" w:ascii="仿宋" w:hAnsi="仿宋" w:eastAsia="仿宋" w:cs="仿宋"/>
          <w:b/>
          <w:bCs/>
          <w:sz w:val="52"/>
          <w:szCs w:val="52"/>
          <w:u w:val="none"/>
        </w:rPr>
      </w:pPr>
    </w:p>
    <w:p>
      <w:pPr>
        <w:jc w:val="center"/>
        <w:rPr>
          <w:rFonts w:hint="eastAsia" w:ascii="仿宋" w:hAnsi="仿宋" w:eastAsia="仿宋" w:cs="仿宋"/>
          <w:b/>
          <w:bCs/>
          <w:sz w:val="52"/>
          <w:szCs w:val="52"/>
          <w:u w:val="none"/>
        </w:rPr>
      </w:pPr>
      <w:r>
        <w:rPr>
          <w:rFonts w:hint="eastAsia" w:ascii="仿宋" w:hAnsi="仿宋" w:eastAsia="仿宋" w:cs="仿宋"/>
          <w:b/>
          <w:bCs/>
          <w:sz w:val="52"/>
          <w:szCs w:val="52"/>
          <w:u w:val="none"/>
        </w:rPr>
        <w:t>六安市水质自动监测管理平台项目</w:t>
      </w:r>
    </w:p>
    <w:p>
      <w:pPr>
        <w:jc w:val="center"/>
        <w:outlineLvl w:val="9"/>
        <w:rPr>
          <w:rFonts w:hint="default" w:ascii="仿宋" w:hAnsi="仿宋" w:eastAsia="仿宋" w:cs="仿宋"/>
          <w:b/>
          <w:bCs/>
          <w:i w:val="0"/>
          <w:color w:val="000000"/>
          <w:kern w:val="0"/>
          <w:sz w:val="36"/>
          <w:szCs w:val="36"/>
          <w:u w:val="none"/>
          <w:lang w:val="en-US" w:eastAsia="zh-CN" w:bidi="ar"/>
        </w:rPr>
      </w:pPr>
    </w:p>
    <w:p>
      <w:pPr>
        <w:jc w:val="center"/>
        <w:outlineLvl w:val="9"/>
        <w:rPr>
          <w:rFonts w:hint="eastAsia" w:ascii="仿宋" w:hAnsi="仿宋" w:eastAsia="仿宋" w:cs="仿宋"/>
          <w:b/>
          <w:bCs/>
          <w:i w:val="0"/>
          <w:color w:val="000000"/>
          <w:kern w:val="0"/>
          <w:sz w:val="36"/>
          <w:szCs w:val="36"/>
          <w:u w:val="none"/>
          <w:lang w:val="en-US" w:eastAsia="zh-CN" w:bidi="ar"/>
        </w:rPr>
      </w:pPr>
    </w:p>
    <w:p>
      <w:pPr>
        <w:jc w:val="center"/>
        <w:outlineLvl w:val="9"/>
        <w:rPr>
          <w:rFonts w:hint="eastAsia" w:ascii="仿宋" w:hAnsi="仿宋" w:eastAsia="仿宋" w:cs="仿宋"/>
          <w:b/>
          <w:bCs/>
          <w:i w:val="0"/>
          <w:color w:val="000000"/>
          <w:kern w:val="0"/>
          <w:sz w:val="36"/>
          <w:szCs w:val="36"/>
          <w:u w:val="none"/>
          <w:lang w:val="en-US" w:eastAsia="zh-CN" w:bidi="ar"/>
        </w:rPr>
      </w:pPr>
    </w:p>
    <w:p>
      <w:pPr>
        <w:jc w:val="center"/>
        <w:outlineLvl w:val="9"/>
        <w:rPr>
          <w:rFonts w:hint="eastAsia" w:ascii="仿宋" w:hAnsi="仿宋" w:eastAsia="仿宋" w:cs="仿宋"/>
          <w:b/>
          <w:bCs/>
          <w:i w:val="0"/>
          <w:color w:val="000000"/>
          <w:kern w:val="0"/>
          <w:sz w:val="36"/>
          <w:szCs w:val="36"/>
          <w:u w:val="none"/>
          <w:lang w:val="en-US" w:eastAsia="zh-CN" w:bidi="ar"/>
        </w:rPr>
      </w:pPr>
    </w:p>
    <w:p>
      <w:pPr>
        <w:jc w:val="center"/>
        <w:outlineLvl w:val="9"/>
        <w:rPr>
          <w:rFonts w:hint="eastAsia" w:ascii="仿宋" w:hAnsi="仿宋" w:eastAsia="仿宋" w:cs="仿宋"/>
          <w:b/>
          <w:bCs/>
          <w:sz w:val="44"/>
          <w:szCs w:val="44"/>
          <w:lang w:val="en-US" w:eastAsia="zh-CN"/>
        </w:rPr>
      </w:pPr>
      <w:r>
        <w:rPr>
          <w:rFonts w:hint="eastAsia" w:ascii="仿宋" w:hAnsi="仿宋" w:eastAsia="仿宋" w:cs="仿宋"/>
          <w:b/>
          <w:bCs/>
          <w:sz w:val="44"/>
          <w:szCs w:val="44"/>
          <w:lang w:val="en-US" w:eastAsia="zh-CN"/>
        </w:rPr>
        <w:t>竣工验收自评报告</w:t>
      </w: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jc w:val="center"/>
        <w:outlineLvl w:val="9"/>
        <w:rPr>
          <w:rFonts w:hint="eastAsia" w:ascii="仿宋" w:hAnsi="仿宋" w:eastAsia="仿宋" w:cs="仿宋"/>
          <w:b/>
          <w:bCs/>
          <w:sz w:val="44"/>
          <w:szCs w:val="44"/>
          <w:lang w:val="en-US" w:eastAsia="zh-CN"/>
        </w:rPr>
      </w:pPr>
    </w:p>
    <w:p>
      <w:pPr>
        <w:ind w:left="0" w:leftChars="0" w:firstLine="1063" w:firstLineChars="331"/>
        <w:jc w:val="left"/>
        <w:rPr>
          <w:rFonts w:hint="default" w:ascii="仿宋" w:hAnsi="仿宋" w:eastAsia="仿宋" w:cs="仿宋"/>
          <w:b/>
          <w:sz w:val="32"/>
          <w:szCs w:val="32"/>
          <w:lang w:val="en-US"/>
        </w:rPr>
      </w:pPr>
      <w:r>
        <w:rPr>
          <w:rFonts w:hint="eastAsia" w:ascii="仿宋" w:hAnsi="仿宋" w:eastAsia="仿宋" w:cs="仿宋"/>
          <w:b/>
          <w:sz w:val="32"/>
          <w:szCs w:val="32"/>
          <w:lang w:val="en-US" w:eastAsia="zh-CN"/>
        </w:rPr>
        <w:t>建设单位：</w:t>
      </w:r>
      <w:r>
        <w:rPr>
          <w:rFonts w:hint="eastAsia" w:ascii="仿宋" w:hAnsi="仿宋" w:eastAsia="仿宋" w:cs="仿宋"/>
          <w:b/>
          <w:sz w:val="32"/>
          <w:szCs w:val="32"/>
        </w:rPr>
        <w:t>六安市生态环境局</w:t>
      </w:r>
    </w:p>
    <w:p>
      <w:pPr>
        <w:ind w:left="0" w:leftChars="0" w:firstLine="1063" w:firstLineChars="331"/>
        <w:jc w:val="left"/>
        <w:rPr>
          <w:rFonts w:hint="default" w:ascii="仿宋" w:hAnsi="仿宋" w:eastAsia="仿宋" w:cs="仿宋"/>
          <w:b/>
          <w:sz w:val="32"/>
          <w:szCs w:val="32"/>
          <w:lang w:val="en-US" w:eastAsia="zh-CN"/>
        </w:rPr>
      </w:pPr>
      <w:r>
        <w:rPr>
          <w:rFonts w:hint="eastAsia" w:ascii="仿宋" w:hAnsi="仿宋" w:eastAsia="仿宋" w:cs="仿宋"/>
          <w:b/>
          <w:sz w:val="32"/>
          <w:szCs w:val="32"/>
          <w:lang w:eastAsia="zh-CN"/>
        </w:rPr>
        <w:t>供应商</w:t>
      </w:r>
      <w:r>
        <w:rPr>
          <w:rFonts w:hint="eastAsia" w:ascii="仿宋" w:hAnsi="仿宋" w:eastAsia="仿宋" w:cs="仿宋"/>
          <w:b/>
          <w:sz w:val="32"/>
          <w:szCs w:val="32"/>
        </w:rPr>
        <w:t>：</w:t>
      </w:r>
      <w:r>
        <w:rPr>
          <w:rFonts w:hint="eastAsia" w:ascii="仿宋" w:hAnsi="仿宋" w:eastAsia="仿宋" w:cs="仿宋"/>
          <w:b/>
          <w:sz w:val="32"/>
          <w:szCs w:val="32"/>
          <w:lang w:val="en-US" w:eastAsia="zh-CN"/>
        </w:rPr>
        <w:t>安徽恒信通智能科技股份有限公司</w:t>
      </w:r>
    </w:p>
    <w:p>
      <w:pPr>
        <w:spacing w:line="360" w:lineRule="auto"/>
        <w:ind w:left="0" w:leftChars="0" w:firstLine="1063" w:firstLineChars="331"/>
        <w:jc w:val="left"/>
        <w:rPr>
          <w:rFonts w:hint="eastAsia" w:ascii="仿宋" w:hAnsi="仿宋" w:eastAsia="仿宋" w:cs="仿宋"/>
          <w:b/>
          <w:bCs w:val="0"/>
          <w:sz w:val="30"/>
          <w:szCs w:val="30"/>
        </w:rPr>
      </w:pPr>
      <w:r>
        <w:rPr>
          <w:rFonts w:hint="eastAsia" w:ascii="仿宋" w:hAnsi="仿宋" w:eastAsia="仿宋" w:cs="仿宋"/>
          <w:b/>
          <w:bCs w:val="0"/>
          <w:sz w:val="32"/>
          <w:szCs w:val="32"/>
        </w:rPr>
        <w:t>日    期：</w:t>
      </w:r>
      <w:r>
        <w:rPr>
          <w:rFonts w:hint="eastAsia" w:ascii="仿宋" w:hAnsi="仿宋" w:eastAsia="仿宋" w:cs="仿宋"/>
          <w:b/>
          <w:bCs w:val="0"/>
          <w:sz w:val="30"/>
          <w:szCs w:val="30"/>
          <w:highlight w:val="yellow"/>
        </w:rPr>
        <w:t>20</w:t>
      </w:r>
      <w:r>
        <w:rPr>
          <w:rFonts w:hint="eastAsia" w:ascii="仿宋" w:hAnsi="仿宋" w:eastAsia="仿宋" w:cs="仿宋"/>
          <w:b/>
          <w:bCs w:val="0"/>
          <w:sz w:val="30"/>
          <w:szCs w:val="30"/>
          <w:highlight w:val="yellow"/>
          <w:lang w:val="en-US" w:eastAsia="zh-CN"/>
        </w:rPr>
        <w:t>2</w:t>
      </w:r>
      <w:r>
        <w:rPr>
          <w:rFonts w:hint="default" w:ascii="仿宋" w:hAnsi="仿宋" w:eastAsia="仿宋" w:cs="仿宋"/>
          <w:b/>
          <w:bCs w:val="0"/>
          <w:sz w:val="30"/>
          <w:szCs w:val="30"/>
          <w:highlight w:val="yellow"/>
          <w:lang w:val="en-US" w:eastAsia="zh-CN"/>
        </w:rPr>
        <w:t>2</w:t>
      </w:r>
      <w:r>
        <w:rPr>
          <w:rFonts w:hint="eastAsia" w:ascii="仿宋" w:hAnsi="仿宋" w:eastAsia="仿宋" w:cs="仿宋"/>
          <w:b/>
          <w:bCs w:val="0"/>
          <w:sz w:val="30"/>
          <w:szCs w:val="30"/>
          <w:highlight w:val="yellow"/>
        </w:rPr>
        <w:t>年</w:t>
      </w:r>
      <w:r>
        <w:rPr>
          <w:rFonts w:hint="default" w:ascii="仿宋" w:hAnsi="仿宋" w:eastAsia="仿宋" w:cs="仿宋"/>
          <w:b/>
          <w:bCs w:val="0"/>
          <w:sz w:val="30"/>
          <w:szCs w:val="30"/>
          <w:highlight w:val="yellow"/>
          <w:lang w:val="en-US"/>
        </w:rPr>
        <w:t>3</w:t>
      </w:r>
      <w:r>
        <w:rPr>
          <w:rFonts w:hint="eastAsia" w:ascii="仿宋" w:hAnsi="仿宋" w:eastAsia="仿宋" w:cs="仿宋"/>
          <w:b/>
          <w:bCs w:val="0"/>
          <w:sz w:val="30"/>
          <w:szCs w:val="30"/>
          <w:highlight w:val="yellow"/>
        </w:rPr>
        <w:t>月</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1985" w:firstLineChars="659"/>
        <w:jc w:val="left"/>
        <w:textAlignment w:val="auto"/>
        <w:outlineLvl w:val="9"/>
        <w:rPr>
          <w:rFonts w:hint="eastAsia" w:ascii="仿宋" w:hAnsi="仿宋" w:eastAsia="仿宋" w:cs="仿宋"/>
          <w:b/>
          <w:bCs/>
          <w:color w:val="auto"/>
          <w:sz w:val="30"/>
          <w:szCs w:val="30"/>
          <w:u w:val="single" w:color="auto"/>
          <w:lang w:val="en-US" w:eastAsia="zh-CN"/>
        </w:rPr>
      </w:pPr>
    </w:p>
    <w:p>
      <w:pPr>
        <w:jc w:val="center"/>
        <w:rPr>
          <w:rFonts w:hint="eastAsia" w:ascii="仿宋" w:hAnsi="仿宋" w:eastAsia="仿宋" w:cs="仿宋"/>
          <w:b/>
          <w:bCs/>
          <w:sz w:val="52"/>
          <w:szCs w:val="52"/>
          <w:u w:val="none"/>
        </w:rPr>
      </w:pPr>
      <w:r>
        <w:rPr>
          <w:rFonts w:hint="eastAsia"/>
          <w:b/>
          <w:bCs/>
          <w:sz w:val="48"/>
          <w:szCs w:val="48"/>
          <w:lang w:val="en-US" w:eastAsia="zh-CN"/>
        </w:rPr>
        <w:br w:type="page"/>
      </w:r>
      <w:r>
        <w:rPr>
          <w:rFonts w:hint="eastAsia" w:ascii="仿宋" w:hAnsi="仿宋" w:eastAsia="仿宋" w:cs="仿宋"/>
          <w:b/>
          <w:bCs/>
          <w:sz w:val="36"/>
          <w:szCs w:val="36"/>
          <w:u w:val="none"/>
        </w:rPr>
        <w:t>六安市水质自动监测管理平台项目</w:t>
      </w:r>
    </w:p>
    <w:p>
      <w:pPr>
        <w:jc w:val="center"/>
        <w:outlineLvl w:val="9"/>
        <w:rPr>
          <w:rFonts w:hint="eastAsia" w:ascii="仿宋" w:hAnsi="仿宋" w:eastAsia="仿宋" w:cs="仿宋"/>
          <w:b/>
          <w:bCs/>
          <w:i w:val="0"/>
          <w:color w:val="000000"/>
          <w:kern w:val="0"/>
          <w:sz w:val="36"/>
          <w:szCs w:val="36"/>
          <w:u w:val="none"/>
          <w:lang w:val="en-US" w:eastAsia="zh-CN" w:bidi="ar"/>
        </w:rPr>
      </w:pPr>
      <w:r>
        <w:rPr>
          <w:rFonts w:hint="eastAsia" w:ascii="仿宋" w:hAnsi="仿宋" w:eastAsia="仿宋" w:cs="仿宋"/>
          <w:b/>
          <w:bCs/>
          <w:i w:val="0"/>
          <w:color w:val="000000"/>
          <w:kern w:val="0"/>
          <w:sz w:val="36"/>
          <w:szCs w:val="36"/>
          <w:u w:val="none"/>
          <w:lang w:val="en-US" w:eastAsia="zh-CN" w:bidi="ar"/>
        </w:rPr>
        <w:t>竣工验收自评报告</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仿宋" w:hAnsi="仿宋" w:eastAsia="仿宋" w:cs="仿宋"/>
          <w:b w:val="0"/>
          <w:bCs w:val="0"/>
          <w:color w:val="auto"/>
          <w:sz w:val="24"/>
          <w:szCs w:val="24"/>
          <w:lang w:eastAsia="zh-CN"/>
        </w:rPr>
      </w:pPr>
      <w:r>
        <w:rPr>
          <w:rFonts w:hint="eastAsia" w:ascii="仿宋" w:hAnsi="仿宋" w:eastAsia="仿宋" w:cs="仿宋"/>
          <w:b w:val="0"/>
          <w:bCs w:val="0"/>
          <w:color w:val="auto"/>
          <w:sz w:val="24"/>
          <w:szCs w:val="24"/>
          <w:lang w:eastAsia="zh-CN"/>
        </w:rPr>
        <w:t>各位领导：</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仿宋" w:hAnsi="仿宋" w:eastAsia="仿宋" w:cs="仿宋"/>
          <w:b w:val="0"/>
          <w:bCs w:val="0"/>
          <w:color w:val="auto"/>
          <w:sz w:val="24"/>
          <w:szCs w:val="24"/>
          <w:lang w:val="en-US" w:eastAsia="zh-CN"/>
        </w:rPr>
      </w:pPr>
      <w:r>
        <w:rPr>
          <w:rFonts w:hint="eastAsia" w:ascii="仿宋" w:hAnsi="仿宋" w:eastAsia="仿宋" w:cs="仿宋"/>
          <w:b w:val="0"/>
          <w:bCs w:val="0"/>
          <w:i w:val="0"/>
          <w:color w:val="000000"/>
          <w:kern w:val="0"/>
          <w:sz w:val="24"/>
          <w:szCs w:val="24"/>
          <w:u w:val="none"/>
          <w:lang w:val="en-US" w:eastAsia="zh-CN" w:bidi="ar"/>
        </w:rPr>
        <w:t>六安市</w:t>
      </w:r>
      <w:r>
        <w:rPr>
          <w:rFonts w:hint="eastAsia" w:ascii="仿宋" w:hAnsi="仿宋" w:eastAsia="仿宋" w:cs="仿宋"/>
          <w:b w:val="0"/>
          <w:bCs w:val="0"/>
          <w:sz w:val="24"/>
          <w:szCs w:val="24"/>
          <w:u w:val="none"/>
        </w:rPr>
        <w:t>水质自动监测管理平台项目</w:t>
      </w:r>
      <w:r>
        <w:rPr>
          <w:rFonts w:hint="eastAsia" w:ascii="仿宋" w:hAnsi="仿宋" w:eastAsia="仿宋" w:cs="仿宋"/>
          <w:b w:val="0"/>
          <w:bCs w:val="0"/>
          <w:color w:val="auto"/>
          <w:sz w:val="24"/>
          <w:szCs w:val="24"/>
          <w:highlight w:val="yellow"/>
          <w:lang w:val="en-US" w:eastAsia="zh-CN"/>
        </w:rPr>
        <w:t>2020年11月27日</w:t>
      </w:r>
      <w:r>
        <w:rPr>
          <w:rFonts w:hint="eastAsia" w:ascii="仿宋" w:hAnsi="仿宋" w:eastAsia="仿宋" w:cs="仿宋"/>
          <w:b w:val="0"/>
          <w:bCs w:val="0"/>
          <w:color w:val="auto"/>
          <w:sz w:val="24"/>
          <w:szCs w:val="24"/>
          <w:lang w:val="en-US" w:eastAsia="zh-CN"/>
        </w:rPr>
        <w:t>开工以来，在建设单位各领导的支持下，经过项目部全体员工的共同努力，工程进展顺利，完成设计文件及合同约定的全部工作，且工程质量控制良好，特申请竣工验收，现将本工程施工情况汇报如下：</w:t>
      </w: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bookmarkStart w:id="0" w:name="_Toc30363"/>
      <w:bookmarkStart w:id="1" w:name="_Toc29656"/>
      <w:r>
        <w:rPr>
          <w:rFonts w:hint="eastAsia" w:ascii="仿宋" w:hAnsi="仿宋" w:eastAsia="仿宋" w:cs="仿宋"/>
          <w:b/>
          <w:bCs/>
          <w:kern w:val="2"/>
          <w:sz w:val="28"/>
          <w:szCs w:val="28"/>
          <w:lang w:val="en-US" w:eastAsia="zh-CN" w:bidi="ar-SA"/>
        </w:rPr>
        <w:t>1.1、工程概况</w:t>
      </w:r>
      <w:bookmarkEnd w:id="0"/>
      <w:bookmarkEnd w:id="1"/>
      <w:r>
        <w:rPr>
          <w:rFonts w:hint="eastAsia" w:ascii="仿宋" w:hAnsi="仿宋" w:eastAsia="仿宋" w:cs="仿宋"/>
          <w:b/>
          <w:bCs/>
          <w:kern w:val="2"/>
          <w:sz w:val="28"/>
          <w:szCs w:val="28"/>
          <w:lang w:val="en-US" w:eastAsia="zh-CN" w:bidi="ar-SA"/>
        </w:rPr>
        <w:t xml:space="preserve">    </w:t>
      </w:r>
    </w:p>
    <w:p>
      <w:pPr>
        <w:spacing w:beforeLines="0" w:afterLines="0" w:line="360" w:lineRule="auto"/>
        <w:ind w:firstLine="480" w:firstLineChars="200"/>
        <w:jc w:val="left"/>
        <w:rPr>
          <w:rFonts w:hint="eastAsia" w:ascii="仿宋" w:hAnsi="仿宋" w:eastAsia="仿宋" w:cs="仿宋"/>
          <w:b w:val="0"/>
          <w:bCs w:val="0"/>
          <w:i w:val="0"/>
          <w:color w:val="000000"/>
          <w:kern w:val="0"/>
          <w:sz w:val="24"/>
          <w:szCs w:val="24"/>
          <w:u w:val="none"/>
          <w:lang w:val="en-US" w:eastAsia="zh-CN" w:bidi="ar"/>
        </w:rPr>
      </w:pPr>
      <w:r>
        <w:rPr>
          <w:rFonts w:hint="eastAsia" w:ascii="仿宋" w:hAnsi="仿宋" w:eastAsia="仿宋" w:cs="仿宋"/>
          <w:b w:val="0"/>
          <w:bCs w:val="0"/>
          <w:color w:val="auto"/>
          <w:sz w:val="24"/>
          <w:szCs w:val="24"/>
          <w:lang w:val="en-US" w:eastAsia="zh-CN"/>
        </w:rPr>
        <w:t>项目名称：</w:t>
      </w:r>
      <w:r>
        <w:rPr>
          <w:rFonts w:hint="eastAsia" w:ascii="仿宋" w:hAnsi="仿宋" w:eastAsia="仿宋" w:cs="仿宋"/>
          <w:b w:val="0"/>
          <w:bCs w:val="0"/>
          <w:i w:val="0"/>
          <w:color w:val="000000"/>
          <w:kern w:val="0"/>
          <w:sz w:val="24"/>
          <w:szCs w:val="24"/>
          <w:u w:val="none"/>
          <w:lang w:val="en-US" w:eastAsia="zh-CN" w:bidi="ar"/>
        </w:rPr>
        <w:t>六安市</w:t>
      </w:r>
      <w:r>
        <w:rPr>
          <w:rFonts w:hint="eastAsia" w:ascii="仿宋" w:hAnsi="仿宋" w:eastAsia="仿宋" w:cs="仿宋"/>
          <w:b w:val="0"/>
          <w:bCs w:val="0"/>
          <w:sz w:val="24"/>
          <w:szCs w:val="24"/>
          <w:u w:val="none"/>
        </w:rPr>
        <w:t>水质自动监测管理平台项目</w:t>
      </w:r>
    </w:p>
    <w:p>
      <w:pPr>
        <w:spacing w:beforeLines="0" w:afterLines="0" w:line="360" w:lineRule="auto"/>
        <w:ind w:firstLine="480" w:firstLineChars="200"/>
        <w:jc w:val="left"/>
        <w:rPr>
          <w:rFonts w:hint="eastAsia" w:ascii="仿宋" w:hAnsi="仿宋" w:eastAsia="仿宋" w:cs="仿宋"/>
          <w:b w:val="0"/>
          <w:bCs w:val="0"/>
          <w:color w:val="auto"/>
          <w:sz w:val="24"/>
          <w:szCs w:val="24"/>
          <w:lang w:val="en-US" w:eastAsia="zh-CN"/>
        </w:rPr>
      </w:pPr>
      <w:r>
        <w:rPr>
          <w:rFonts w:hint="eastAsia" w:ascii="仿宋" w:hAnsi="仿宋" w:eastAsia="仿宋" w:cs="仿宋"/>
          <w:b w:val="0"/>
          <w:bCs w:val="0"/>
          <w:color w:val="auto"/>
          <w:sz w:val="24"/>
          <w:szCs w:val="24"/>
          <w:lang w:eastAsia="zh-CN"/>
        </w:rPr>
        <w:t>建设单位：</w:t>
      </w:r>
      <w:r>
        <w:rPr>
          <w:rFonts w:hint="eastAsia" w:ascii="仿宋" w:hAnsi="仿宋" w:eastAsia="仿宋" w:cs="仿宋"/>
          <w:b w:val="0"/>
          <w:bCs w:val="0"/>
          <w:color w:val="auto"/>
          <w:sz w:val="24"/>
          <w:szCs w:val="24"/>
          <w:lang w:val="en-US" w:eastAsia="zh-CN"/>
        </w:rPr>
        <w:t>六安市生态环境局</w:t>
      </w:r>
    </w:p>
    <w:p>
      <w:pPr>
        <w:spacing w:beforeLines="0" w:afterLines="0" w:line="360" w:lineRule="auto"/>
        <w:ind w:firstLine="480" w:firstLineChars="200"/>
        <w:jc w:val="left"/>
        <w:rPr>
          <w:rFonts w:hint="eastAsia" w:ascii="仿宋" w:hAnsi="仿宋" w:eastAsia="仿宋" w:cs="仿宋"/>
          <w:b w:val="0"/>
          <w:bCs w:val="0"/>
          <w:color w:val="auto"/>
          <w:sz w:val="24"/>
          <w:szCs w:val="24"/>
          <w:lang w:val="en-US" w:eastAsia="zh-CN"/>
        </w:rPr>
      </w:pPr>
      <w:r>
        <w:rPr>
          <w:rFonts w:hint="eastAsia" w:ascii="仿宋" w:hAnsi="仿宋" w:eastAsia="仿宋" w:cs="仿宋"/>
          <w:b w:val="0"/>
          <w:bCs w:val="0"/>
          <w:color w:val="auto"/>
          <w:sz w:val="24"/>
          <w:szCs w:val="24"/>
          <w:lang w:val="en-US" w:eastAsia="zh-CN"/>
        </w:rPr>
        <w:t>供应商：安徽恒信通智能科技股份有限公司</w:t>
      </w: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bookmarkStart w:id="2" w:name="_Toc22451"/>
      <w:bookmarkStart w:id="3" w:name="_Toc29806"/>
      <w:r>
        <w:rPr>
          <w:rFonts w:hint="eastAsia" w:ascii="仿宋" w:hAnsi="仿宋" w:eastAsia="仿宋" w:cs="仿宋"/>
          <w:b/>
          <w:bCs/>
          <w:kern w:val="2"/>
          <w:sz w:val="28"/>
          <w:szCs w:val="28"/>
          <w:lang w:val="en-US" w:eastAsia="zh-CN" w:bidi="ar-SA"/>
        </w:rPr>
        <w:t>1.2、施工质量控制情况</w:t>
      </w:r>
      <w:bookmarkEnd w:id="2"/>
      <w:bookmarkEnd w:id="3"/>
    </w:p>
    <w:p>
      <w:p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1.2.1、各分项工程施工前，由项目技术负责人对各施工班组进行分项工程技术交底，要求各施工班组掌握其施工内容的技术要求，并监督检查施工过程，履行签字手续，确保工程施工质量。</w:t>
      </w:r>
    </w:p>
    <w:p>
      <w:p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1.2.2、工程所提供的施工材料，使用前对供应厂家进行了资格审查，工程的材料均有提供材料检验报告、合格证、质保书等。</w:t>
      </w:r>
    </w:p>
    <w:p>
      <w:p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1.2.3、在施工过程中，我们严格按施工组织设计，方案要求进行工序质量控制，着重于对进场材料、设备的检验及各分项工程的验收，确保工程的施工质量。</w:t>
      </w: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bookmarkStart w:id="4" w:name="_Toc31214"/>
      <w:r>
        <w:rPr>
          <w:rFonts w:hint="eastAsia" w:ascii="仿宋" w:hAnsi="仿宋" w:eastAsia="仿宋" w:cs="仿宋"/>
          <w:b/>
          <w:bCs/>
          <w:kern w:val="2"/>
          <w:sz w:val="28"/>
          <w:szCs w:val="28"/>
          <w:lang w:val="en-US" w:eastAsia="zh-CN" w:bidi="ar-SA"/>
        </w:rPr>
        <w:t>1.3、质量控制资料情况</w:t>
      </w:r>
      <w:bookmarkEnd w:id="4"/>
    </w:p>
    <w:p>
      <w:p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1.3.1、材料、设备合格证书、产品资料一套，检测结果合格。</w:t>
      </w: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bookmarkStart w:id="5" w:name="_Toc30497"/>
      <w:bookmarkStart w:id="6" w:name="_Toc4857"/>
      <w:r>
        <w:rPr>
          <w:rFonts w:hint="eastAsia" w:ascii="仿宋" w:hAnsi="仿宋" w:eastAsia="仿宋" w:cs="仿宋"/>
          <w:b/>
          <w:bCs/>
          <w:kern w:val="2"/>
          <w:sz w:val="28"/>
          <w:szCs w:val="28"/>
          <w:lang w:val="en-US" w:eastAsia="zh-CN" w:bidi="ar-SA"/>
        </w:rPr>
        <w:t>1.4、智能化分部分项工程质量验收情况</w:t>
      </w:r>
      <w:bookmarkEnd w:id="5"/>
      <w:bookmarkEnd w:id="6"/>
    </w:p>
    <w:tbl>
      <w:tblPr>
        <w:tblStyle w:val="15"/>
        <w:tblpPr w:leftFromText="180" w:rightFromText="180" w:vertAnchor="text" w:horzAnchor="page" w:tblpX="2010" w:tblpY="54"/>
        <w:tblOverlap w:val="never"/>
        <w:tblW w:w="81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99"/>
        <w:gridCol w:w="3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4999" w:type="dxa"/>
            <w:vAlign w:val="center"/>
          </w:tcPr>
          <w:p>
            <w:pPr>
              <w:numPr>
                <w:ilvl w:val="0"/>
                <w:numId w:val="0"/>
              </w:numPr>
              <w:spacing w:line="360" w:lineRule="auto"/>
              <w:jc w:val="center"/>
              <w:rPr>
                <w:rFonts w:hint="eastAsia" w:ascii="仿宋" w:hAnsi="仿宋" w:eastAsia="仿宋" w:cs="仿宋"/>
                <w:b w:val="0"/>
                <w:bCs w:val="0"/>
                <w:color w:val="auto"/>
                <w:sz w:val="24"/>
                <w:szCs w:val="24"/>
                <w:vertAlign w:val="baseline"/>
                <w:lang w:val="en-US" w:eastAsia="zh-CN"/>
              </w:rPr>
            </w:pPr>
            <w:r>
              <w:rPr>
                <w:rFonts w:hint="eastAsia" w:ascii="仿宋" w:hAnsi="仿宋" w:eastAsia="仿宋" w:cs="仿宋"/>
                <w:b w:val="0"/>
                <w:bCs w:val="0"/>
                <w:color w:val="auto"/>
                <w:sz w:val="24"/>
                <w:szCs w:val="24"/>
                <w:vertAlign w:val="baseline"/>
                <w:lang w:val="en-US" w:eastAsia="zh-CN"/>
              </w:rPr>
              <w:t>项目名称</w:t>
            </w:r>
          </w:p>
        </w:tc>
        <w:tc>
          <w:tcPr>
            <w:tcW w:w="3188" w:type="dxa"/>
            <w:vAlign w:val="center"/>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验收结论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六安市水质自动监测管理软件平台</w:t>
            </w:r>
          </w:p>
        </w:tc>
        <w:tc>
          <w:tcPr>
            <w:tcW w:w="3188" w:type="dxa"/>
            <w:vAlign w:val="center"/>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视频存储设备</w:t>
            </w:r>
          </w:p>
        </w:tc>
        <w:tc>
          <w:tcPr>
            <w:tcW w:w="3188" w:type="dxa"/>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防病毒软件</w:t>
            </w:r>
          </w:p>
        </w:tc>
        <w:tc>
          <w:tcPr>
            <w:tcW w:w="3188" w:type="dxa"/>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硬件防火墙</w:t>
            </w:r>
          </w:p>
        </w:tc>
        <w:tc>
          <w:tcPr>
            <w:tcW w:w="3188" w:type="dxa"/>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互联网专线</w:t>
            </w:r>
          </w:p>
        </w:tc>
        <w:tc>
          <w:tcPr>
            <w:tcW w:w="3188" w:type="dxa"/>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4999" w:type="dxa"/>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系统集成及运维</w:t>
            </w:r>
          </w:p>
        </w:tc>
        <w:tc>
          <w:tcPr>
            <w:tcW w:w="3188" w:type="dxa"/>
          </w:tcPr>
          <w:p>
            <w:pPr>
              <w:numPr>
                <w:ilvl w:val="0"/>
                <w:numId w:val="0"/>
              </w:numPr>
              <w:spacing w:beforeLines="0" w:afterLines="0" w:line="360" w:lineRule="auto"/>
              <w:jc w:val="center"/>
              <w:rPr>
                <w:rFonts w:hint="eastAsia" w:ascii="仿宋" w:hAnsi="仿宋" w:eastAsia="仿宋" w:cs="仿宋"/>
                <w:b w:val="0"/>
                <w:bCs w:val="0"/>
                <w:color w:val="auto"/>
                <w:sz w:val="24"/>
                <w:szCs w:val="24"/>
                <w:vertAlign w:val="baseline"/>
                <w:lang w:eastAsia="zh-CN"/>
              </w:rPr>
            </w:pPr>
            <w:r>
              <w:rPr>
                <w:rFonts w:hint="eastAsia" w:ascii="仿宋" w:hAnsi="仿宋" w:eastAsia="仿宋" w:cs="仿宋"/>
                <w:b w:val="0"/>
                <w:bCs w:val="0"/>
                <w:color w:val="auto"/>
                <w:sz w:val="24"/>
                <w:szCs w:val="24"/>
                <w:vertAlign w:val="baseline"/>
                <w:lang w:eastAsia="zh-CN"/>
              </w:rPr>
              <w:t>合格</w:t>
            </w:r>
          </w:p>
        </w:tc>
      </w:tr>
    </w:tbl>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sz w:val="24"/>
          <w:szCs w:val="24"/>
          <w:lang w:eastAsia="zh-CN"/>
        </w:rPr>
      </w:pPr>
      <w:bookmarkStart w:id="7" w:name="_Toc2418"/>
      <w:bookmarkStart w:id="8" w:name="_Toc6118"/>
      <w:r>
        <w:rPr>
          <w:rFonts w:hint="eastAsia" w:ascii="仿宋" w:hAnsi="仿宋" w:eastAsia="仿宋" w:cs="仿宋"/>
          <w:b/>
          <w:bCs/>
          <w:kern w:val="2"/>
          <w:sz w:val="28"/>
          <w:szCs w:val="28"/>
          <w:lang w:val="en-US" w:eastAsia="zh-CN" w:bidi="ar-SA"/>
        </w:rPr>
        <w:t>1.5、质量事故报告及处理情况</w:t>
      </w:r>
      <w:bookmarkEnd w:id="7"/>
      <w:bookmarkEnd w:id="8"/>
    </w:p>
    <w:p>
      <w:pPr>
        <w:numPr>
          <w:ilvl w:val="0"/>
          <w:numId w:val="0"/>
        </w:numPr>
        <w:spacing w:beforeLines="0" w:afterLines="0" w:line="360" w:lineRule="auto"/>
        <w:ind w:firstLine="480" w:firstLineChars="200"/>
        <w:jc w:val="left"/>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本工程在施工过程中未发生任何重大质量事故。</w:t>
      </w:r>
    </w:p>
    <w:p>
      <w:pPr>
        <w:jc w:val="left"/>
        <w:outlineLvl w:val="1"/>
        <w:rPr>
          <w:rFonts w:hint="eastAsia" w:ascii="仿宋" w:hAnsi="仿宋" w:eastAsia="仿宋" w:cs="仿宋"/>
          <w:b/>
          <w:bCs/>
          <w:sz w:val="28"/>
          <w:szCs w:val="28"/>
          <w:lang w:val="en-US" w:eastAsia="zh-CN"/>
        </w:rPr>
      </w:pPr>
      <w:bookmarkStart w:id="9" w:name="_Toc31576"/>
      <w:bookmarkStart w:id="10" w:name="_Toc29413"/>
      <w:r>
        <w:rPr>
          <w:rFonts w:hint="eastAsia" w:ascii="仿宋" w:hAnsi="仿宋" w:eastAsia="仿宋" w:cs="仿宋"/>
          <w:b/>
          <w:bCs/>
          <w:sz w:val="28"/>
          <w:szCs w:val="28"/>
          <w:lang w:val="en-US" w:eastAsia="zh-CN"/>
        </w:rPr>
        <w:t>1.6、有关各方提出质量问题的整改情况</w:t>
      </w:r>
      <w:bookmarkEnd w:id="9"/>
      <w:bookmarkEnd w:id="10"/>
    </w:p>
    <w:p>
      <w:pPr>
        <w:numPr>
          <w:ilvl w:val="0"/>
          <w:numId w:val="0"/>
        </w:numPr>
        <w:spacing w:beforeLines="0" w:afterLines="0" w:line="360" w:lineRule="auto"/>
        <w:jc w:val="left"/>
        <w:rPr>
          <w:rFonts w:hint="eastAsia" w:ascii="仿宋" w:hAnsi="仿宋" w:eastAsia="仿宋" w:cs="仿宋"/>
          <w:color w:val="auto"/>
          <w:sz w:val="24"/>
          <w:szCs w:val="24"/>
          <w:lang w:val="en-US" w:eastAsia="zh-CN"/>
        </w:rPr>
      </w:pPr>
      <w:r>
        <w:rPr>
          <w:rFonts w:hint="eastAsia" w:ascii="宋体" w:hAnsi="宋体"/>
          <w:color w:val="auto"/>
          <w:sz w:val="24"/>
          <w:szCs w:val="24"/>
          <w:lang w:val="en-US" w:eastAsia="zh-CN"/>
        </w:rPr>
        <w:t xml:space="preserve">   </w:t>
      </w:r>
      <w:r>
        <w:rPr>
          <w:rFonts w:hint="eastAsia" w:ascii="仿宋" w:hAnsi="仿宋" w:eastAsia="仿宋" w:cs="仿宋"/>
          <w:color w:val="auto"/>
          <w:sz w:val="24"/>
          <w:szCs w:val="24"/>
          <w:lang w:val="en-US" w:eastAsia="zh-CN"/>
        </w:rPr>
        <w:t xml:space="preserve"> 对有关单位提出的整改和须落实的问题均完全落实完成。</w:t>
      </w:r>
    </w:p>
    <w:p>
      <w:pPr>
        <w:jc w:val="left"/>
        <w:outlineLvl w:val="1"/>
        <w:rPr>
          <w:rFonts w:hint="eastAsia" w:ascii="仿宋" w:hAnsi="仿宋" w:eastAsia="仿宋" w:cs="仿宋"/>
          <w:b/>
          <w:bCs/>
          <w:sz w:val="28"/>
          <w:szCs w:val="28"/>
          <w:lang w:val="en-US" w:eastAsia="zh-CN"/>
        </w:rPr>
      </w:pPr>
      <w:bookmarkStart w:id="11" w:name="_Toc201"/>
      <w:bookmarkStart w:id="12" w:name="_Toc22212"/>
      <w:r>
        <w:rPr>
          <w:rFonts w:hint="eastAsia" w:ascii="仿宋" w:hAnsi="仿宋" w:eastAsia="仿宋" w:cs="仿宋"/>
          <w:b/>
          <w:bCs/>
          <w:sz w:val="28"/>
          <w:szCs w:val="28"/>
          <w:lang w:val="en-US" w:eastAsia="zh-CN"/>
        </w:rPr>
        <w:t>1.7、综合评定验收情况</w:t>
      </w:r>
      <w:bookmarkEnd w:id="11"/>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textAlignment w:val="auto"/>
        <w:rPr>
          <w:rFonts w:hint="eastAsia" w:ascii="仿宋" w:hAnsi="仿宋" w:eastAsia="仿宋" w:cs="仿宋"/>
          <w:color w:val="auto"/>
          <w:sz w:val="24"/>
          <w:szCs w:val="24"/>
          <w:lang w:eastAsia="zh-CN"/>
        </w:rPr>
      </w:pPr>
      <w:r>
        <w:rPr>
          <w:rFonts w:hint="eastAsia" w:ascii="仿宋" w:hAnsi="仿宋" w:eastAsia="仿宋" w:cs="仿宋"/>
          <w:color w:val="auto"/>
          <w:sz w:val="24"/>
          <w:szCs w:val="24"/>
          <w:lang w:eastAsia="zh-CN"/>
        </w:rPr>
        <w:t>综上所述，</w:t>
      </w:r>
      <w:r>
        <w:rPr>
          <w:rFonts w:hint="eastAsia" w:ascii="仿宋" w:hAnsi="仿宋" w:eastAsia="仿宋" w:cs="仿宋"/>
          <w:color w:val="auto"/>
          <w:sz w:val="24"/>
          <w:szCs w:val="24"/>
          <w:lang w:val="en-US" w:eastAsia="zh-CN"/>
        </w:rPr>
        <w:t>该项目</w:t>
      </w:r>
      <w:r>
        <w:rPr>
          <w:rFonts w:hint="eastAsia" w:ascii="仿宋" w:hAnsi="仿宋" w:eastAsia="仿宋" w:cs="仿宋"/>
          <w:color w:val="auto"/>
          <w:sz w:val="24"/>
          <w:szCs w:val="24"/>
          <w:lang w:eastAsia="zh-CN"/>
        </w:rPr>
        <w:t>已按设计文件和国家现行施工规范及建筑工程施工强制性条文要求完成施工。施工质量符合设计及规范规定要求，质量控制资料齐全，工程安全及使用功能检测和验收均符合要求</w:t>
      </w:r>
      <w:bookmarkStart w:id="19" w:name="_GoBack"/>
      <w:bookmarkEnd w:id="19"/>
      <w:r>
        <w:rPr>
          <w:rFonts w:hint="eastAsia" w:ascii="仿宋" w:hAnsi="仿宋" w:eastAsia="仿宋" w:cs="仿宋"/>
          <w:color w:val="auto"/>
          <w:sz w:val="24"/>
          <w:szCs w:val="24"/>
          <w:lang w:eastAsia="zh-CN"/>
        </w:rPr>
        <w:t>，本单位工程质量等级自评为合格。</w:t>
      </w:r>
    </w:p>
    <w:p>
      <w:pPr>
        <w:pStyle w:val="2"/>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eastAsia" w:ascii="仿宋" w:hAnsi="仿宋" w:eastAsia="仿宋" w:cs="仿宋"/>
          <w:color w:val="auto"/>
          <w:sz w:val="24"/>
          <w:szCs w:val="24"/>
          <w:lang w:eastAsia="zh-CN"/>
        </w:rPr>
      </w:pPr>
    </w:p>
    <w:p>
      <w:pPr>
        <w:pStyle w:val="3"/>
        <w:rPr>
          <w:rFonts w:hint="default" w:ascii="仿宋" w:hAnsi="仿宋" w:eastAsia="仿宋" w:cs="仿宋"/>
          <w:color w:val="auto"/>
          <w:sz w:val="24"/>
          <w:szCs w:val="24"/>
          <w:lang w:val="en-US" w:eastAsia="zh-CN"/>
        </w:rPr>
      </w:pP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default" w:ascii="仿宋" w:hAnsi="仿宋" w:eastAsia="仿宋" w:cs="仿宋"/>
          <w:b/>
          <w:bCs/>
          <w:sz w:val="44"/>
          <w:szCs w:val="44"/>
          <w:lang w:val="en-US" w:eastAsia="zh-CN"/>
        </w:rPr>
      </w:pPr>
    </w:p>
    <w:p>
      <w:pPr>
        <w:pStyle w:val="4"/>
        <w:rPr>
          <w:rFonts w:hint="default"/>
          <w:lang w:val="en-US" w:eastAsia="zh-CN"/>
        </w:rPr>
      </w:pP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项目开工资料</w:t>
      </w: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3"/>
        <w:rPr>
          <w:rFonts w:hint="default" w:ascii="仿宋" w:hAnsi="仿宋" w:eastAsia="仿宋" w:cs="仿宋"/>
          <w:b/>
          <w:bCs/>
          <w:sz w:val="44"/>
          <w:szCs w:val="44"/>
          <w:lang w:val="en-US" w:eastAsia="zh-CN"/>
        </w:r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left"/>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 xml:space="preserve">2.1、中标通知书   </w:t>
      </w:r>
      <w:r>
        <w:rPr>
          <w:rFonts w:hint="eastAsia" w:ascii="仿宋" w:hAnsi="仿宋" w:eastAsia="仿宋" w:cs="仿宋"/>
          <w:b/>
          <w:bCs/>
          <w:kern w:val="2"/>
          <w:sz w:val="28"/>
          <w:szCs w:val="28"/>
          <w:lang w:val="en-US" w:eastAsia="zh-CN" w:bidi="ar-SA"/>
        </w:rPr>
        <w:drawing>
          <wp:inline distT="0" distB="0" distL="114300" distR="114300">
            <wp:extent cx="5271135" cy="7456805"/>
            <wp:effectExtent l="0" t="0" r="12065" b="10795"/>
            <wp:docPr id="1" name="图片 1"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01"/>
                    <pic:cNvPicPr>
                      <a:picLocks noChangeAspect="1"/>
                    </pic:cNvPicPr>
                  </pic:nvPicPr>
                  <pic:blipFill>
                    <a:blip r:embed="rId5"/>
                    <a:stretch>
                      <a:fillRect/>
                    </a:stretch>
                  </pic:blipFill>
                  <pic:spPr>
                    <a:xfrm>
                      <a:off x="0" y="0"/>
                      <a:ext cx="5271135" cy="7456805"/>
                    </a:xfrm>
                    <a:prstGeom prst="rect">
                      <a:avLst/>
                    </a:prstGeom>
                  </pic:spPr>
                </pic:pic>
              </a:graphicData>
            </a:graphic>
          </wp:inline>
        </w:drawing>
      </w:r>
    </w:p>
    <w:p>
      <w:pPr>
        <w:rPr>
          <w:rFonts w:hint="eastAsia"/>
          <w:lang w:val="en-US" w:eastAsia="zh-CN"/>
        </w:r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2.2、施工合同</w:t>
      </w:r>
    </w:p>
    <w:p>
      <w:pPr>
        <w:rPr>
          <w:rFonts w:hint="eastAsia"/>
          <w:lang w:val="en-US" w:eastAsia="zh-CN"/>
        </w:rPr>
      </w:pPr>
      <w:r>
        <w:rPr>
          <w:rFonts w:hint="eastAsia"/>
          <w:lang w:val="en-US" w:eastAsia="zh-CN"/>
        </w:rPr>
        <w:drawing>
          <wp:inline distT="0" distB="0" distL="114300" distR="114300">
            <wp:extent cx="5271135" cy="7456805"/>
            <wp:effectExtent l="0" t="0" r="12065" b="10795"/>
            <wp:docPr id="11" name="图片 11"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02"/>
                    <pic:cNvPicPr>
                      <a:picLocks noChangeAspect="1"/>
                    </pic:cNvPicPr>
                  </pic:nvPicPr>
                  <pic:blipFill>
                    <a:blip r:embed="rId6"/>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12065" b="10795"/>
            <wp:docPr id="10" name="图片 10"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03"/>
                    <pic:cNvPicPr>
                      <a:picLocks noChangeAspect="1"/>
                    </pic:cNvPicPr>
                  </pic:nvPicPr>
                  <pic:blipFill>
                    <a:blip r:embed="rId7"/>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12065" b="10795"/>
            <wp:docPr id="9" name="图片 9"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04"/>
                    <pic:cNvPicPr>
                      <a:picLocks noChangeAspect="1"/>
                    </pic:cNvPicPr>
                  </pic:nvPicPr>
                  <pic:blipFill>
                    <a:blip r:embed="rId8"/>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12065" b="10795"/>
            <wp:docPr id="8" name="图片 8" descr="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05"/>
                    <pic:cNvPicPr>
                      <a:picLocks noChangeAspect="1"/>
                    </pic:cNvPicPr>
                  </pic:nvPicPr>
                  <pic:blipFill>
                    <a:blip r:embed="rId9"/>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12065" b="10795"/>
            <wp:docPr id="7" name="图片 7" descr="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06"/>
                    <pic:cNvPicPr>
                      <a:picLocks noChangeAspect="1"/>
                    </pic:cNvPicPr>
                  </pic:nvPicPr>
                  <pic:blipFill>
                    <a:blip r:embed="rId10"/>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12065" b="10795"/>
            <wp:docPr id="6" name="图片 6" descr="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07"/>
                    <pic:cNvPicPr>
                      <a:picLocks noChangeAspect="1"/>
                    </pic:cNvPicPr>
                  </pic:nvPicPr>
                  <pic:blipFill>
                    <a:blip r:embed="rId11"/>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12065" b="10795"/>
            <wp:docPr id="5" name="图片 5" descr="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08"/>
                    <pic:cNvPicPr>
                      <a:picLocks noChangeAspect="1"/>
                    </pic:cNvPicPr>
                  </pic:nvPicPr>
                  <pic:blipFill>
                    <a:blip r:embed="rId12"/>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12065" b="10795"/>
            <wp:docPr id="4" name="图片 4" descr="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09"/>
                    <pic:cNvPicPr>
                      <a:picLocks noChangeAspect="1"/>
                    </pic:cNvPicPr>
                  </pic:nvPicPr>
                  <pic:blipFill>
                    <a:blip r:embed="rId13"/>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12065" b="10795"/>
            <wp:docPr id="3" name="图片 3" descr="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10"/>
                    <pic:cNvPicPr>
                      <a:picLocks noChangeAspect="1"/>
                    </pic:cNvPicPr>
                  </pic:nvPicPr>
                  <pic:blipFill>
                    <a:blip r:embed="rId14"/>
                    <a:stretch>
                      <a:fillRect/>
                    </a:stretch>
                  </pic:blipFill>
                  <pic:spPr>
                    <a:xfrm>
                      <a:off x="0" y="0"/>
                      <a:ext cx="5271135" cy="7456805"/>
                    </a:xfrm>
                    <a:prstGeom prst="rect">
                      <a:avLst/>
                    </a:prstGeom>
                  </pic:spPr>
                </pic:pic>
              </a:graphicData>
            </a:graphic>
          </wp:inline>
        </w:drawing>
      </w:r>
      <w:r>
        <w:rPr>
          <w:rFonts w:hint="eastAsia"/>
          <w:lang w:val="en-US" w:eastAsia="zh-CN"/>
        </w:rPr>
        <w:drawing>
          <wp:inline distT="0" distB="0" distL="114300" distR="114300">
            <wp:extent cx="5271135" cy="7456805"/>
            <wp:effectExtent l="0" t="0" r="12065" b="10795"/>
            <wp:docPr id="2" name="图片 2" descr="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11"/>
                    <pic:cNvPicPr>
                      <a:picLocks noChangeAspect="1"/>
                    </pic:cNvPicPr>
                  </pic:nvPicPr>
                  <pic:blipFill>
                    <a:blip r:embed="rId15"/>
                    <a:stretch>
                      <a:fillRect/>
                    </a:stretch>
                  </pic:blipFill>
                  <pic:spPr>
                    <a:xfrm>
                      <a:off x="0" y="0"/>
                      <a:ext cx="5271135" cy="7456805"/>
                    </a:xfrm>
                    <a:prstGeom prst="rect">
                      <a:avLst/>
                    </a:prstGeom>
                  </pic:spPr>
                </pic:pic>
              </a:graphicData>
            </a:graphic>
          </wp:inline>
        </w:drawing>
      </w:r>
    </w:p>
    <w:p>
      <w:pPr>
        <w:pStyle w:val="2"/>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6"/>
        <w:numPr>
          <w:ilvl w:val="0"/>
          <w:numId w:val="0"/>
        </w:numPr>
        <w:spacing w:before="0" w:after="0" w:line="560" w:lineRule="exact"/>
        <w:jc w:val="both"/>
        <w:rPr>
          <w:rFonts w:ascii="宋体" w:hAnsi="宋体" w:eastAsia="宋体" w:cs="宋体"/>
          <w:sz w:val="28"/>
          <w:szCs w:val="28"/>
        </w:rPr>
      </w:pPr>
      <w:r>
        <w:rPr>
          <w:rFonts w:hint="eastAsia" w:ascii="仿宋" w:hAnsi="仿宋" w:eastAsia="仿宋" w:cs="仿宋"/>
          <w:sz w:val="28"/>
          <w:szCs w:val="28"/>
          <w:lang w:val="en-US" w:eastAsia="zh-CN"/>
        </w:rPr>
        <w:t>2.3、采购需求</w:t>
      </w:r>
    </w:p>
    <w:p>
      <w:pPr>
        <w:pStyle w:val="7"/>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2.3.1采购货物清单一览表</w:t>
      </w:r>
    </w:p>
    <w:tbl>
      <w:tblPr>
        <w:tblStyle w:val="14"/>
        <w:tblW w:w="9210" w:type="dxa"/>
        <w:jc w:val="center"/>
        <w:shd w:val="clear" w:color="auto" w:fill="auto"/>
        <w:tblLayout w:type="autofit"/>
        <w:tblCellMar>
          <w:top w:w="0" w:type="dxa"/>
          <w:left w:w="0" w:type="dxa"/>
          <w:bottom w:w="0" w:type="dxa"/>
          <w:right w:w="0" w:type="dxa"/>
        </w:tblCellMar>
      </w:tblPr>
      <w:tblGrid>
        <w:gridCol w:w="791"/>
        <w:gridCol w:w="2486"/>
        <w:gridCol w:w="977"/>
        <w:gridCol w:w="1011"/>
        <w:gridCol w:w="3945"/>
      </w:tblGrid>
      <w:tr>
        <w:tblPrEx>
          <w:shd w:val="clear" w:color="auto" w:fill="auto"/>
          <w:tblCellMar>
            <w:top w:w="0" w:type="dxa"/>
            <w:left w:w="0" w:type="dxa"/>
            <w:bottom w:w="0" w:type="dxa"/>
            <w:right w:w="0" w:type="dxa"/>
          </w:tblCellMar>
        </w:tblPrEx>
        <w:trPr>
          <w:trHeight w:val="76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序号</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设备名称</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数量</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单位</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2"/>
                <w:szCs w:val="22"/>
                <w:u w:val="none"/>
              </w:rPr>
            </w:pPr>
            <w:r>
              <w:rPr>
                <w:rFonts w:hint="eastAsia" w:ascii="宋体" w:hAnsi="宋体" w:eastAsia="宋体" w:cs="宋体"/>
                <w:b/>
                <w:i w:val="0"/>
                <w:color w:val="000000"/>
                <w:kern w:val="0"/>
                <w:sz w:val="22"/>
                <w:szCs w:val="22"/>
                <w:u w:val="none"/>
                <w:lang w:val="en-US" w:eastAsia="zh-CN" w:bidi="ar"/>
              </w:rPr>
              <w:t>备注</w:t>
            </w:r>
          </w:p>
        </w:tc>
      </w:tr>
      <w:tr>
        <w:tblPrEx>
          <w:shd w:val="clear" w:color="auto" w:fill="auto"/>
          <w:tblCellMar>
            <w:top w:w="0" w:type="dxa"/>
            <w:left w:w="0" w:type="dxa"/>
            <w:bottom w:w="0" w:type="dxa"/>
            <w:right w:w="0" w:type="dxa"/>
          </w:tblCellMar>
        </w:tblPrEx>
        <w:trPr>
          <w:trHeight w:val="78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1</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六安市水质自动监测管理软件平台</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套</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rPr>
                <w:rFonts w:hint="default" w:ascii="宋体" w:hAnsi="宋体" w:eastAsia="宋体" w:cs="宋体"/>
                <w:b w:val="0"/>
                <w:bCs/>
                <w:i w:val="0"/>
                <w:color w:val="000000"/>
                <w:sz w:val="24"/>
                <w:szCs w:val="24"/>
                <w:highlight w:val="none"/>
                <w:u w:val="none"/>
                <w:lang w:val="en-US" w:eastAsia="zh-CN"/>
              </w:rPr>
            </w:pPr>
            <w:r>
              <w:rPr>
                <w:rFonts w:hint="eastAsia" w:ascii="宋体" w:hAnsi="宋体" w:eastAsia="宋体" w:cs="宋体"/>
                <w:b w:val="0"/>
                <w:bCs/>
                <w:i w:val="0"/>
                <w:color w:val="000000"/>
                <w:kern w:val="2"/>
                <w:sz w:val="24"/>
                <w:szCs w:val="24"/>
                <w:highlight w:val="none"/>
                <w:u w:val="none"/>
                <w:lang w:val="en-US" w:eastAsia="zh-CN" w:bidi="ar-SA"/>
              </w:rPr>
              <w:t>平台具备但不限于水质监测数据统计分析与展示、数据质量管理与审核、水质监测预警、</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2"/>
                <w:sz w:val="24"/>
                <w:szCs w:val="24"/>
                <w:highlight w:val="none"/>
                <w:u w:val="none"/>
                <w:lang w:val="en-US" w:eastAsia="zh-CN" w:bidi="ar-SA"/>
              </w:rPr>
              <w:t>站点运行维护管理等功能。</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63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2</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视频存储设备</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台</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left"/>
              <w:rPr>
                <w:rFonts w:hint="default" w:ascii="宋体" w:hAnsi="宋体" w:eastAsia="宋体" w:cs="宋体"/>
                <w:b w:val="0"/>
                <w:bCs/>
                <w:i w:val="0"/>
                <w:color w:val="000000"/>
                <w:sz w:val="24"/>
                <w:szCs w:val="24"/>
                <w:u w:val="none"/>
                <w:lang w:val="en-US" w:eastAsia="zh-CN"/>
              </w:rPr>
            </w:pPr>
            <w:r>
              <w:rPr>
                <w:rFonts w:hint="eastAsia" w:ascii="宋体" w:hAnsi="宋体" w:cs="宋体"/>
                <w:b w:val="0"/>
                <w:bCs/>
                <w:i w:val="0"/>
                <w:color w:val="000000"/>
                <w:kern w:val="2"/>
                <w:sz w:val="24"/>
                <w:szCs w:val="24"/>
                <w:highlight w:val="none"/>
                <w:u w:val="none"/>
                <w:lang w:val="en-US" w:eastAsia="zh-CN" w:bidi="ar-SA"/>
              </w:rPr>
              <w:t>用于接入、存储各水质站点视频监控数据。具体需求见技术要求。</w:t>
            </w:r>
          </w:p>
        </w:tc>
      </w:tr>
      <w:tr>
        <w:tblPrEx>
          <w:shd w:val="clear" w:color="auto" w:fill="auto"/>
          <w:tblCellMar>
            <w:top w:w="0" w:type="dxa"/>
            <w:left w:w="0" w:type="dxa"/>
            <w:bottom w:w="0" w:type="dxa"/>
            <w:right w:w="0" w:type="dxa"/>
          </w:tblCellMar>
        </w:tblPrEx>
        <w:trPr>
          <w:trHeight w:val="80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3</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防病毒软件</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套</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both"/>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主要安装于各</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0"/>
                <w:sz w:val="24"/>
                <w:szCs w:val="24"/>
                <w:u w:val="none"/>
                <w:lang w:val="en-US" w:eastAsia="zh-CN" w:bidi="ar"/>
              </w:rPr>
              <w:t>站点现场端设备</w:t>
            </w:r>
            <w:r>
              <w:rPr>
                <w:rFonts w:hint="eastAsia" w:ascii="宋体" w:hAnsi="宋体" w:cs="宋体"/>
                <w:b w:val="0"/>
                <w:bCs/>
                <w:i w:val="0"/>
                <w:color w:val="000000"/>
                <w:kern w:val="0"/>
                <w:sz w:val="24"/>
                <w:szCs w:val="24"/>
                <w:u w:val="none"/>
                <w:lang w:val="en-US" w:eastAsia="zh-CN" w:bidi="ar"/>
              </w:rPr>
              <w:t>和办公人员电脑</w:t>
            </w:r>
            <w:r>
              <w:rPr>
                <w:rFonts w:hint="eastAsia" w:ascii="宋体" w:hAnsi="宋体" w:eastAsia="宋体" w:cs="宋体"/>
                <w:b w:val="0"/>
                <w:bCs/>
                <w:i w:val="0"/>
                <w:color w:val="000000"/>
                <w:kern w:val="0"/>
                <w:sz w:val="24"/>
                <w:szCs w:val="24"/>
                <w:u w:val="none"/>
                <w:lang w:val="en-US" w:eastAsia="zh-CN" w:bidi="ar"/>
              </w:rPr>
              <w:t>上，保障客户端网络安全</w:t>
            </w:r>
            <w:r>
              <w:rPr>
                <w:rFonts w:hint="eastAsia" w:ascii="宋体" w:hAnsi="宋体" w:cs="宋体"/>
                <w:b w:val="0"/>
                <w:bCs/>
                <w:i w:val="0"/>
                <w:color w:val="000000"/>
                <w:kern w:val="0"/>
                <w:sz w:val="24"/>
                <w:szCs w:val="24"/>
                <w:u w:val="none"/>
                <w:lang w:val="en-US" w:eastAsia="zh-CN" w:bidi="ar"/>
              </w:rPr>
              <w:t>。</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107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4</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硬件防火墙</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台</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both"/>
              <w:textAlignment w:val="center"/>
              <w:rPr>
                <w:rFonts w:hint="default" w:ascii="宋体" w:hAnsi="宋体" w:eastAsia="宋体" w:cs="宋体"/>
                <w:b w:val="0"/>
                <w:bCs/>
                <w:i w:val="0"/>
                <w:color w:val="000000"/>
                <w:sz w:val="24"/>
                <w:szCs w:val="24"/>
                <w:u w:val="none"/>
                <w:lang w:val="en-US"/>
              </w:rPr>
            </w:pPr>
            <w:r>
              <w:rPr>
                <w:rFonts w:hint="eastAsia" w:ascii="宋体" w:hAnsi="宋体" w:eastAsia="宋体" w:cs="宋体"/>
                <w:b w:val="0"/>
                <w:bCs/>
                <w:i w:val="0"/>
                <w:color w:val="000000"/>
                <w:kern w:val="0"/>
                <w:sz w:val="24"/>
                <w:szCs w:val="24"/>
                <w:u w:val="none"/>
                <w:lang w:val="en-US" w:eastAsia="zh-CN" w:bidi="ar"/>
              </w:rPr>
              <w:t>主要</w:t>
            </w:r>
            <w:r>
              <w:rPr>
                <w:rFonts w:hint="eastAsia" w:ascii="宋体" w:hAnsi="宋体" w:cs="宋体"/>
                <w:b w:val="0"/>
                <w:bCs/>
                <w:i w:val="0"/>
                <w:color w:val="000000"/>
                <w:kern w:val="0"/>
                <w:sz w:val="24"/>
                <w:szCs w:val="24"/>
                <w:u w:val="none"/>
                <w:lang w:val="en-US" w:eastAsia="zh-CN" w:bidi="ar"/>
              </w:rPr>
              <w:t>为</w:t>
            </w:r>
            <w:r>
              <w:rPr>
                <w:rFonts w:hint="eastAsia" w:ascii="宋体" w:hAnsi="宋体" w:eastAsia="宋体" w:cs="宋体"/>
                <w:b w:val="0"/>
                <w:bCs/>
                <w:i w:val="0"/>
                <w:color w:val="000000"/>
                <w:kern w:val="0"/>
                <w:sz w:val="24"/>
                <w:szCs w:val="24"/>
                <w:u w:val="none"/>
                <w:lang w:val="en-US" w:eastAsia="zh-CN" w:bidi="ar"/>
              </w:rPr>
              <w:t>各</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0"/>
                <w:sz w:val="24"/>
                <w:szCs w:val="24"/>
                <w:u w:val="none"/>
                <w:lang w:val="en-US" w:eastAsia="zh-CN" w:bidi="ar"/>
              </w:rPr>
              <w:t>站点与市局平台联网和数据传输</w:t>
            </w:r>
            <w:r>
              <w:rPr>
                <w:rFonts w:hint="eastAsia" w:ascii="宋体" w:hAnsi="宋体" w:cs="宋体"/>
                <w:b w:val="0"/>
                <w:bCs/>
                <w:i w:val="0"/>
                <w:color w:val="000000"/>
                <w:kern w:val="0"/>
                <w:sz w:val="24"/>
                <w:szCs w:val="24"/>
                <w:u w:val="none"/>
                <w:lang w:val="en-US" w:eastAsia="zh-CN" w:bidi="ar"/>
              </w:rPr>
              <w:t>提供网络安全防护，保障市局平台和服务端网络安全。</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69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5</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互联网专线</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条</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100M互联网专线，包含3年链路费用</w:t>
            </w:r>
            <w:r>
              <w:rPr>
                <w:rFonts w:hint="eastAsia" w:ascii="宋体" w:hAnsi="宋体" w:cs="宋体"/>
                <w:b w:val="0"/>
                <w:bCs/>
                <w:i w:val="0"/>
                <w:color w:val="000000"/>
                <w:kern w:val="0"/>
                <w:sz w:val="24"/>
                <w:szCs w:val="24"/>
                <w:u w:val="none"/>
                <w:lang w:val="en-US" w:eastAsia="zh-CN" w:bidi="ar"/>
              </w:rPr>
              <w:t>，为平台接收个站点提供数据传输通道</w:t>
            </w:r>
            <w:r>
              <w:rPr>
                <w:rFonts w:hint="eastAsia" w:ascii="宋体" w:hAnsi="宋体" w:eastAsia="宋体" w:cs="宋体"/>
                <w:b w:val="0"/>
                <w:bCs/>
                <w:i w:val="0"/>
                <w:color w:val="000000"/>
                <w:kern w:val="0"/>
                <w:sz w:val="24"/>
                <w:szCs w:val="24"/>
                <w:u w:val="none"/>
                <w:lang w:val="en-US" w:eastAsia="zh-CN" w:bidi="ar"/>
              </w:rPr>
              <w:t>。</w:t>
            </w:r>
          </w:p>
        </w:tc>
      </w:tr>
      <w:tr>
        <w:tblPrEx>
          <w:shd w:val="clear" w:color="auto" w:fill="auto"/>
          <w:tblCellMar>
            <w:top w:w="0" w:type="dxa"/>
            <w:left w:w="0" w:type="dxa"/>
            <w:bottom w:w="0" w:type="dxa"/>
            <w:right w:w="0" w:type="dxa"/>
          </w:tblCellMar>
        </w:tblPrEx>
        <w:trPr>
          <w:trHeight w:val="69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highlight w:val="none"/>
                <w:u w:val="none"/>
                <w:lang w:val="en-US" w:eastAsia="zh-CN" w:bidi="ar-SA"/>
              </w:rPr>
            </w:pPr>
            <w:r>
              <w:rPr>
                <w:rFonts w:hint="eastAsia" w:ascii="宋体" w:hAnsi="宋体" w:cs="宋体"/>
                <w:b w:val="0"/>
                <w:bCs/>
                <w:i w:val="0"/>
                <w:color w:val="000000"/>
                <w:kern w:val="2"/>
                <w:sz w:val="24"/>
                <w:szCs w:val="24"/>
                <w:highlight w:val="none"/>
                <w:u w:val="none"/>
                <w:lang w:val="en-US" w:eastAsia="zh-CN" w:bidi="ar-SA"/>
              </w:rPr>
              <w:t>6</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系统集成及运维</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3</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年</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left"/>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cs="宋体"/>
                <w:b w:val="0"/>
                <w:bCs/>
                <w:i w:val="0"/>
                <w:color w:val="000000"/>
                <w:kern w:val="2"/>
                <w:sz w:val="24"/>
                <w:szCs w:val="24"/>
                <w:highlight w:val="none"/>
                <w:u w:val="none"/>
                <w:lang w:val="en-US" w:eastAsia="zh-CN" w:bidi="ar-SA"/>
              </w:rPr>
              <w:t>运维</w:t>
            </w:r>
            <w:r>
              <w:rPr>
                <w:rFonts w:hint="eastAsia" w:ascii="宋体" w:hAnsi="宋体" w:eastAsia="宋体" w:cs="宋体"/>
                <w:b w:val="0"/>
                <w:bCs/>
                <w:i w:val="0"/>
                <w:color w:val="000000"/>
                <w:kern w:val="2"/>
                <w:sz w:val="24"/>
                <w:szCs w:val="24"/>
                <w:highlight w:val="none"/>
                <w:u w:val="none"/>
                <w:lang w:val="en-US" w:eastAsia="zh-CN" w:bidi="ar-SA"/>
              </w:rPr>
              <w:t>期内应免费提供技术服务，技术服务包括但不限于系统的维护、维修</w:t>
            </w:r>
            <w:r>
              <w:rPr>
                <w:rFonts w:hint="eastAsia" w:ascii="宋体" w:hAnsi="宋体" w:cs="宋体"/>
                <w:b w:val="0"/>
                <w:bCs/>
                <w:i w:val="0"/>
                <w:color w:val="000000"/>
                <w:kern w:val="2"/>
                <w:sz w:val="24"/>
                <w:szCs w:val="24"/>
                <w:highlight w:val="none"/>
                <w:u w:val="none"/>
                <w:lang w:val="en-US" w:eastAsia="zh-CN" w:bidi="ar-SA"/>
              </w:rPr>
              <w:t>、水站接入</w:t>
            </w:r>
            <w:r>
              <w:rPr>
                <w:rFonts w:hint="eastAsia" w:ascii="宋体" w:hAnsi="宋体" w:eastAsia="宋体" w:cs="宋体"/>
                <w:b w:val="0"/>
                <w:bCs/>
                <w:i w:val="0"/>
                <w:color w:val="000000"/>
                <w:kern w:val="2"/>
                <w:sz w:val="24"/>
                <w:szCs w:val="24"/>
                <w:highlight w:val="none"/>
                <w:u w:val="none"/>
                <w:lang w:val="en-US" w:eastAsia="zh-CN" w:bidi="ar-SA"/>
              </w:rPr>
              <w:t>和技术支持等。</w:t>
            </w:r>
            <w:r>
              <w:rPr>
                <w:rFonts w:hint="eastAsia" w:ascii="宋体" w:hAnsi="宋体" w:cs="宋体"/>
                <w:b w:val="0"/>
                <w:bCs/>
                <w:i w:val="0"/>
                <w:color w:val="000000"/>
                <w:kern w:val="2"/>
                <w:sz w:val="24"/>
                <w:szCs w:val="24"/>
                <w:highlight w:val="none"/>
                <w:u w:val="none"/>
                <w:lang w:val="en-US" w:eastAsia="zh-CN" w:bidi="ar-SA"/>
              </w:rPr>
              <w:t>具体需求见技术要求。</w:t>
            </w:r>
          </w:p>
        </w:tc>
      </w:tr>
    </w:tbl>
    <w:p>
      <w:pPr>
        <w:pStyle w:val="7"/>
        <w:bidi w:val="0"/>
        <w:rPr>
          <w:rFonts w:hint="eastAsia" w:ascii="宋体" w:hAnsi="宋体" w:eastAsia="宋体" w:cs="宋体"/>
          <w:b/>
          <w:bCs/>
          <w:sz w:val="28"/>
          <w:szCs w:val="28"/>
          <w:lang w:val="en-US" w:eastAsia="zh-CN"/>
        </w:rPr>
      </w:pPr>
      <w:r>
        <w:rPr>
          <w:rFonts w:hint="eastAsia" w:ascii="宋体" w:hAnsi="宋体" w:eastAsia="宋体" w:cs="宋体"/>
          <w:sz w:val="28"/>
          <w:szCs w:val="28"/>
          <w:lang w:val="en-US" w:eastAsia="zh-CN"/>
        </w:rPr>
        <w:t>2.3.2</w:t>
      </w:r>
      <w:r>
        <w:rPr>
          <w:rFonts w:hint="eastAsia" w:ascii="宋体" w:hAnsi="宋体" w:eastAsia="宋体" w:cs="宋体"/>
          <w:b/>
          <w:bCs/>
          <w:sz w:val="28"/>
          <w:szCs w:val="28"/>
          <w:lang w:val="en-US" w:eastAsia="zh-CN"/>
        </w:rPr>
        <w:t>技术要求</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为实现水质自动监测站监测数据的管理，保证上传的水质监测数据准确有效，并辅助水站日常维护管理工作。拟采购六安市水质自动监测管理平台，功能为水质在线数据传输、存储、质量管理和站点运维监管等功能。</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技术方案与性能设计要求</w:t>
      </w:r>
      <w:r>
        <w:rPr>
          <w:rFonts w:hint="eastAsia" w:ascii="宋体" w:hAnsi="宋体" w:eastAsia="宋体" w:cs="宋体"/>
          <w:sz w:val="24"/>
          <w:szCs w:val="24"/>
        </w:rPr>
        <w:t>。平台建设参数参照中国环境监测总站《长江经济带水质自动监测站建设技术要求》执行。</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1.基于物联网、云计算等技术手段，具有接收并处理大批量数据的能力。</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采用分布式微服务架构,基于跨平台语言Java开发，采用统一认证协议,为应用服务提供统一接口管控平台、为第三方合作伙伴的业务对接提供授信可控的技术对接平台；以MySQL数据库作为数据存储数据库，以Redis作为数据缓存数据库，以RabbitMq作为消息中间件，整合GIS地理信息系统，视频监控系统等子系统；平台按照统一的规范标准实现数据处理机，并预留上级平台数据对接或上行接口，充分保障平台拓展性；</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3.性能满足500个数据采集传输仪进行并发登录，成功率达99.5%以上，其平均响应时间小于1秒钟，并支持快速水平拓展。</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4.良好平台兼容性，包含支持不同仪器厂家设备的数据接入，最少支持同时与5000台设备数据对接，支持</w:t>
      </w:r>
      <w:r>
        <w:rPr>
          <w:rFonts w:hint="eastAsia" w:ascii="宋体" w:hAnsi="宋体" w:cs="宋体"/>
          <w:sz w:val="24"/>
          <w:szCs w:val="24"/>
          <w:lang w:val="en-US" w:eastAsia="zh-CN"/>
        </w:rPr>
        <w:t>六安市</w:t>
      </w:r>
      <w:r>
        <w:rPr>
          <w:rFonts w:hint="eastAsia" w:ascii="宋体" w:hAnsi="宋体" w:eastAsia="宋体" w:cs="宋体"/>
          <w:sz w:val="24"/>
          <w:szCs w:val="24"/>
        </w:rPr>
        <w:t>生态环境局现有</w:t>
      </w:r>
      <w:r>
        <w:rPr>
          <w:rFonts w:hint="eastAsia" w:ascii="宋体" w:hAnsi="宋体" w:cs="宋体"/>
          <w:sz w:val="24"/>
          <w:szCs w:val="24"/>
          <w:lang w:val="en-US" w:eastAsia="zh-CN"/>
        </w:rPr>
        <w:t>相关业务信息系统</w:t>
      </w:r>
      <w:r>
        <w:rPr>
          <w:rFonts w:hint="eastAsia" w:ascii="宋体" w:hAnsi="宋体" w:eastAsia="宋体" w:cs="宋体"/>
          <w:sz w:val="24"/>
          <w:szCs w:val="24"/>
        </w:rPr>
        <w:t>平台之间的业务与数据对接。</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5.安全体系要求：</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（1）支持对现场机与上位机的数据传输加密，确保数据传输的安全；采用虚拟专用网络（VPN）数据传输方式，数据传输与通讯协议应满足《地表水自动监测系统通信协议技术规定（试行）》的要求。</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（2）遵循统一的身份认证及安全跟踪原则，提供如电子数据访问认证功能；</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（3）遵循有限授权操作机制，即只可由被授权用户运行授权应用模块。</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（4）用户密码有复杂度要求，多次密码验证失败后，自动将该用户账号锁定；</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（5）不同用户拥有不同的登录访问权限，即具备系统应用功能分级控制； </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（6）系统保证运行安全和数据安全，建立备份、灾害恢复机制；</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（7）对仪器运行日志、环境参数日志、用户操作监控日志进行统一安全管理。</w:t>
      </w:r>
    </w:p>
    <w:p>
      <w:pPr>
        <w:keepNext w:val="0"/>
        <w:keepLines w:val="0"/>
        <w:pageBreakBefore w:val="0"/>
        <w:widowControl w:val="0"/>
        <w:kinsoku/>
        <w:wordWrap/>
        <w:overflowPunct/>
        <w:topLinePunct w:val="0"/>
        <w:autoSpaceDE/>
        <w:autoSpaceDN/>
        <w:bidi w:val="0"/>
        <w:adjustRightInd/>
        <w:snapToGrid/>
        <w:spacing w:line="500" w:lineRule="exact"/>
        <w:ind w:firstLine="562" w:firstLineChars="200"/>
        <w:textAlignment w:val="auto"/>
        <w:rPr>
          <w:rFonts w:hint="eastAsia" w:ascii="宋体" w:hAnsi="宋体" w:eastAsia="宋体" w:cs="宋体"/>
          <w:b/>
          <w:bCs/>
          <w:sz w:val="28"/>
          <w:szCs w:val="28"/>
        </w:rPr>
      </w:pPr>
    </w:p>
    <w:p>
      <w:pPr>
        <w:pStyle w:val="7"/>
        <w:bidi w:val="0"/>
        <w:rPr>
          <w:rFonts w:hint="eastAsia" w:ascii="宋体" w:hAnsi="宋体" w:eastAsia="宋体" w:cs="宋体"/>
          <w:b/>
          <w:bCs/>
          <w:sz w:val="28"/>
          <w:szCs w:val="28"/>
        </w:rPr>
      </w:pPr>
      <w:r>
        <w:rPr>
          <w:rFonts w:hint="eastAsia" w:ascii="宋体" w:hAnsi="宋体" w:eastAsia="宋体" w:cs="宋体"/>
          <w:sz w:val="28"/>
          <w:szCs w:val="28"/>
          <w:lang w:val="en-US" w:eastAsia="zh-CN"/>
        </w:rPr>
        <w:t>2.3.3</w:t>
      </w:r>
      <w:r>
        <w:rPr>
          <w:rFonts w:hint="eastAsia" w:ascii="宋体" w:hAnsi="宋体" w:eastAsia="宋体" w:cs="宋体"/>
          <w:b/>
          <w:bCs/>
          <w:sz w:val="28"/>
          <w:szCs w:val="28"/>
        </w:rPr>
        <w:t>水质自动监测管理平台功能要求</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需包含基础配置、权限系统配置、数据实时监控、实时告警、运维管理、历史数据管理、监测数据审核与补录、数据报表和图表分析等一系列子系统。</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1.水站基本信息查看与设置。</w:t>
      </w:r>
      <w:r>
        <w:rPr>
          <w:rFonts w:hint="eastAsia" w:ascii="宋体" w:hAnsi="宋体" w:eastAsia="宋体" w:cs="宋体"/>
          <w:sz w:val="24"/>
          <w:szCs w:val="24"/>
        </w:rPr>
        <w:t>平台具有整个系统运行所需的各项基础信息与设置，包含水站信息、设备信息、参数信息、执行的标准、运行的周期、执行的质控手段以及权限管理，使平台能够和水站对接，系统整体按照项目实际需求运转。</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（1）系统执行标准的查看与设置</w:t>
      </w:r>
      <w:r>
        <w:rPr>
          <w:rFonts w:hint="eastAsia" w:ascii="宋体" w:hAnsi="宋体" w:eastAsia="宋体" w:cs="宋体"/>
          <w:sz w:val="24"/>
          <w:szCs w:val="24"/>
        </w:rPr>
        <w:t>。平台支持单个项目同时执行多个现行标准，从而灵活的应对项目的不同需求，且导入的《国家地表水自动监测系统通信协议技术要求》、《国家地表水自动监测仪器通信协议技术要求》、《污染物在线监控（监测）系统数据传输标准（HJ 212-2017）》、《水资源监控管理系统数据传输规约（SZY206-2016）》等一系列数据采集与传输的现行国家或行业标准不可修改内容，新的标准可手动前端导入，也可导入自定义协议并进行编辑修改。</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（2）水站基本信息查看。</w:t>
      </w:r>
      <w:r>
        <w:rPr>
          <w:rFonts w:hint="eastAsia" w:ascii="宋体" w:hAnsi="宋体" w:eastAsia="宋体" w:cs="宋体"/>
          <w:sz w:val="24"/>
          <w:szCs w:val="24"/>
        </w:rPr>
        <w:t>平台可查看运行的水站信息，包含水站所属的区域和流域、地理定位、执行的标准、水站归属的水质等级以及水站的现场照片。还可查看每个水站历史运行的设备列表，以方便溯源每个水站的历史设备使用情况。</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（3）水站设备管理。</w:t>
      </w:r>
      <w:r>
        <w:rPr>
          <w:rFonts w:hint="eastAsia" w:ascii="宋体" w:hAnsi="宋体" w:eastAsia="宋体" w:cs="宋体"/>
          <w:sz w:val="24"/>
          <w:szCs w:val="24"/>
        </w:rPr>
        <w:t>平台可查看每个站点的监测设备信息，包含设备的基础信息、质保期、监测的参数、精度、量程以及检测周期；同时支持查看每个设备历史运行的站点列表，以方便溯源这个设备历史运行过哪些站点。</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（4）质控设置。</w:t>
      </w:r>
      <w:r>
        <w:rPr>
          <w:rFonts w:hint="eastAsia" w:ascii="宋体" w:hAnsi="宋体" w:eastAsia="宋体" w:cs="宋体"/>
          <w:sz w:val="24"/>
          <w:szCs w:val="24"/>
        </w:rPr>
        <w:t>可根据实际运行需要对多种质控方法进行配置，包含零点核查、跨度核查的标准液浓度和跨度值，标样核查与多点线性核查的标准液浓度，加标回收的加标体积和加标浓度等等，并对每次的设置进行自动记录，且后续质控数据的合格判断可按照质控设置中的配置进行。</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（5）运行设置。</w:t>
      </w:r>
      <w:r>
        <w:rPr>
          <w:rFonts w:hint="eastAsia" w:ascii="宋体" w:hAnsi="宋体" w:eastAsia="宋体" w:cs="宋体"/>
          <w:sz w:val="24"/>
          <w:szCs w:val="24"/>
        </w:rPr>
        <w:t>平台提供远程设置功能，实现系统智能化运行管理，同时可根据实际数据情况不断优化运行设置，使平台实用性更强。</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（6）权限管理。</w:t>
      </w:r>
      <w:r>
        <w:rPr>
          <w:rFonts w:hint="eastAsia" w:ascii="宋体" w:hAnsi="宋体" w:eastAsia="宋体" w:cs="宋体"/>
          <w:sz w:val="24"/>
          <w:szCs w:val="24"/>
        </w:rPr>
        <w:t>可对每个使用账号权限进行分级，同时对数据可见性进行管理，使不同用户拥有不同的设置与访问权限。</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2.实时地图。</w:t>
      </w:r>
      <w:r>
        <w:rPr>
          <w:rFonts w:hint="eastAsia" w:ascii="宋体" w:hAnsi="宋体" w:eastAsia="宋体" w:cs="宋体"/>
          <w:sz w:val="24"/>
          <w:szCs w:val="24"/>
        </w:rPr>
        <w:t>针对已上传数据的所有水站，可在地图上统一显示、操作，地图操作包括地图缩放、地图漫游、测距、测面、点选，不同的监测站类型，使用不同的图标显示，点击后能快速切入到基站管理、数据查询、视频监控等功能操作界面。</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b/>
          <w:bCs/>
          <w:sz w:val="24"/>
          <w:szCs w:val="24"/>
        </w:rPr>
      </w:pPr>
      <w:r>
        <w:rPr>
          <w:rFonts w:hint="eastAsia" w:ascii="宋体" w:hAnsi="宋体" w:eastAsia="宋体" w:cs="宋体"/>
          <w:b/>
          <w:bCs/>
          <w:sz w:val="24"/>
          <w:szCs w:val="24"/>
        </w:rPr>
        <w:t>（1）站点分布与导航。</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A、站点分布：</w:t>
      </w:r>
      <w:r>
        <w:rPr>
          <w:rFonts w:hint="eastAsia" w:ascii="宋体" w:hAnsi="宋体" w:eastAsia="宋体" w:cs="宋体"/>
          <w:sz w:val="24"/>
          <w:szCs w:val="24"/>
        </w:rPr>
        <w:t>平台可对所有自动监测站全局显示，用不同图标区分不同类型的自动监测站，同时根据自动监测站与平台的连接状态不同，用不同颜色图标标识自动监测站，用彩色图标标识实时连接的自动监测站，将离线状态的自动监测站用灰色图标标识。点击自动监测站的图标即可看到该自动监测站点的基本信息，包括站点的基础信息（经纬度、站点照片）、实时数据、数据说明、用预先设定的标准对数据进行显色标记，其中超标数据用红色突显标记。</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B、地图导航定位。</w:t>
      </w:r>
      <w:r>
        <w:rPr>
          <w:rFonts w:hint="eastAsia" w:ascii="宋体" w:hAnsi="宋体" w:eastAsia="宋体" w:cs="宋体"/>
          <w:sz w:val="24"/>
          <w:szCs w:val="24"/>
        </w:rPr>
        <w:t>行政区定位：根据系统设定或读取GIS空间数据库自动定位到点击的行政区，可设定缩放级别；监测河段（区域）定位：根据系统设定或读取GIS空间数据库自动定位到点击的监测河段（区域），可设定缩放级别；自动监测站点定位：默认缩放级别，可自动将该点定位为地图中心点，弹出该站点对应的基础信息和最新实时数据等。地图可以按自动监测站点名称、监测类型、监测河段（区域）、行政区等进行搜索定位。</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（2）水环境质量综合分析。</w:t>
      </w:r>
      <w:r>
        <w:rPr>
          <w:rFonts w:hint="eastAsia" w:ascii="宋体" w:hAnsi="宋体" w:eastAsia="宋体" w:cs="宋体"/>
          <w:sz w:val="24"/>
          <w:szCs w:val="24"/>
        </w:rPr>
        <w:t>水环境质量分类：依据《地表水环境质量标准（GB3838-2002）》，将数据分类以不同的颜色显示，如：I类绿色，II类蓝色，III类橙色、IV类黄色、V类红色等，在地图上弹出框显示选择主要的监测参数。监测河段（区域）颜色标识：根据自动监测站设定的监测参数，将所管辖的河段（区域）用不同颜色标识，并在地图上显示。</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（3）监控预警显示。</w:t>
      </w:r>
      <w:r>
        <w:rPr>
          <w:rFonts w:hint="eastAsia" w:ascii="宋体" w:hAnsi="宋体" w:eastAsia="宋体" w:cs="宋体"/>
          <w:sz w:val="24"/>
          <w:szCs w:val="24"/>
        </w:rPr>
        <w:t>当某一自动监测站点的系统或仪器或通讯出现故障时，该自动监测站点在地图上以黄色闪烁的图标显示；当某一监控站点数据出现异常，则用橙色图标进行闪烁展现，点击可显示数据异常详细信息（包括监测因子、具体数值等）；当某一监控站点数据超标，则用红色图标进行闪烁展现，点击可显示数据超标详细信息（包括监测因子、具体数值等）。</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（4）实时数据监控。</w:t>
      </w:r>
      <w:r>
        <w:rPr>
          <w:rFonts w:hint="eastAsia" w:ascii="宋体" w:hAnsi="宋体" w:eastAsia="宋体" w:cs="宋体"/>
          <w:sz w:val="24"/>
          <w:szCs w:val="24"/>
        </w:rPr>
        <w:t>列表展示所有站点的最新一组水质监测数据，通过一张表查看所有站点的最新数据情况，以实现对所有站点的实时监控。</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3.视频监控。</w:t>
      </w:r>
      <w:r>
        <w:rPr>
          <w:rFonts w:hint="eastAsia" w:ascii="宋体" w:hAnsi="宋体" w:eastAsia="宋体" w:cs="宋体"/>
          <w:sz w:val="24"/>
          <w:szCs w:val="24"/>
        </w:rPr>
        <w:t>可远程调取部署在各个站点的摄像头，以实时查看站点的现场情况，支持拍照、录像、云台控制、3D放大等功能。视频监控设备支持循环录像，遇到人为的对站点的破坏，可及时调取历史视频回放调查，同样支持拍照、录像等功能。</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4.告警管理。</w:t>
      </w:r>
      <w:r>
        <w:rPr>
          <w:rFonts w:hint="eastAsia" w:ascii="宋体" w:hAnsi="宋体" w:eastAsia="宋体" w:cs="宋体"/>
          <w:sz w:val="24"/>
          <w:szCs w:val="24"/>
        </w:rPr>
        <w:t>系统可以手机短消息、邮件等多种方式进行告警。一旦实时数据出现超标、数据缺失、上报异常、故障、离线等情况，平台会立刻进行告警，通知相关人员进行处理，同时支持短信、邮箱等功能，使告警管理工作有效、及时、有序地进行，能够更好地保障水环境监测系统的正常运行，为生态环境部门及时提供辅助决策。</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（1）实时告警。</w:t>
      </w:r>
      <w:r>
        <w:rPr>
          <w:rFonts w:hint="eastAsia" w:ascii="宋体" w:hAnsi="宋体" w:eastAsia="宋体" w:cs="宋体"/>
          <w:sz w:val="24"/>
          <w:szCs w:val="24"/>
        </w:rPr>
        <w:t>对所有站点未消警的告警信息进行详细展示，记录初始告警时间、最新告警时间、同级告警次数以及告警历时时间，可对告警类型进行筛选，界面内可直接点击具体告警信息，展示关于此告警信息的所有数据信息，以方便确认告警原因。</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（2）历史告警。</w:t>
      </w:r>
      <w:r>
        <w:rPr>
          <w:rFonts w:hint="eastAsia" w:ascii="宋体" w:hAnsi="宋体" w:eastAsia="宋体" w:cs="宋体"/>
          <w:sz w:val="24"/>
          <w:szCs w:val="24"/>
        </w:rPr>
        <w:t>告警信息消警后立即归类到历史数据，记录每条告警的消警时间，方便溯源。</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（3）告警设置。</w:t>
      </w:r>
      <w:r>
        <w:rPr>
          <w:rFonts w:hint="eastAsia" w:ascii="宋体" w:hAnsi="宋体" w:eastAsia="宋体" w:cs="宋体"/>
          <w:sz w:val="24"/>
          <w:szCs w:val="24"/>
        </w:rPr>
        <w:t>平台可设置告警规则，包含规则名称、告警类型、通知的方式（短信、邮件），告警推送内容的文本，并且可精确的通知到对应关联的人员。</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5.远程控制。</w:t>
      </w:r>
      <w:r>
        <w:rPr>
          <w:rFonts w:hint="eastAsia" w:ascii="宋体" w:hAnsi="宋体" w:eastAsia="宋体" w:cs="宋体"/>
          <w:sz w:val="24"/>
          <w:szCs w:val="24"/>
        </w:rPr>
        <w:t>数据传输系统实现对水站仪器和系统远程控制功能，并实现远程启动、终止等功能。数据传输系统能修正水站的时间，使之与数据传输同步。</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（1）仪器控制。</w:t>
      </w:r>
      <w:r>
        <w:rPr>
          <w:rFonts w:hint="eastAsia" w:ascii="宋体" w:hAnsi="宋体" w:eastAsia="宋体" w:cs="宋体"/>
          <w:sz w:val="24"/>
          <w:szCs w:val="24"/>
        </w:rPr>
        <w:t>实时显示仪器目前所处的状态以及流程，并支持对单台仪器进行远程反控。</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（2）集成控制。</w:t>
      </w:r>
      <w:r>
        <w:rPr>
          <w:rFonts w:hint="eastAsia" w:ascii="宋体" w:hAnsi="宋体" w:eastAsia="宋体" w:cs="宋体"/>
          <w:sz w:val="24"/>
          <w:szCs w:val="24"/>
        </w:rPr>
        <w:t>平台可对集成系统进行远程反控，含系统提取时间、校时、数据补采、运行模式切换、监测周期设置等功能。</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（3）反控日志。</w:t>
      </w:r>
      <w:r>
        <w:rPr>
          <w:rFonts w:hint="eastAsia" w:ascii="宋体" w:hAnsi="宋体" w:eastAsia="宋体" w:cs="宋体"/>
          <w:sz w:val="24"/>
          <w:szCs w:val="24"/>
        </w:rPr>
        <w:t>平台可对每次的远程反控操作以及相关的交互反馈进行自动记录，方便后续的溯源查看。</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6.运维管理系统。</w:t>
      </w:r>
      <w:r>
        <w:rPr>
          <w:rFonts w:hint="eastAsia" w:ascii="宋体" w:hAnsi="宋体" w:eastAsia="宋体" w:cs="宋体"/>
          <w:sz w:val="24"/>
          <w:szCs w:val="24"/>
        </w:rPr>
        <w:t>为保证最大限度发挥自动监测站的连续监测作用，满足水环境质量考核要求，对水站进行的运维管理工作至关重要。该系统旨在通过提供规范的运维流程，有效提高运维的工作效率，实现运维工作的无纸化办公，也为业主单位管控运维情况提供了便捷的途径和评判依据。</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（1）运维任务管理。</w:t>
      </w:r>
      <w:r>
        <w:rPr>
          <w:rFonts w:hint="eastAsia" w:ascii="宋体" w:hAnsi="宋体" w:eastAsia="宋体" w:cs="宋体"/>
          <w:sz w:val="24"/>
          <w:szCs w:val="24"/>
        </w:rPr>
        <w:t>系统从发起任务到任务跟踪、任务审核，最后运维统计分析，对站点发生问题时派运维人员及时处理，运维过程实时跟踪，内容全纪录。发起任务：对于常规的运维任务，平台系统支持按照每个站点的运维周期自动发布任务；对于异常的运维任务，录入详细的任务信息，包含开始时间、时间节点、站点、故障仪器、执行人等信息。未完成的任务：创建完成的任务归到“未完成的任务”列表，可直观从查看任务目前所处的状态。任务跟踪：完成新建任务后，运维主管可以在任务列表中查看并跟踪新建的任务。运维人员在执行任务过程中，可以在运维地图中可查看执行此任务的运维人员的实时定位，以跟踪运维人员是否及时到现场进行运维工作。任务审核：当运维人员提交运维内容后，运维主管需要对运维报告进行审核，审核不通过的驳回内容会直接推送给运维人员重填，通过后自动归档进历史任务列表中，确保任务没有缺漏并且真实有效。历史任务：平台系统可记录所有已经完成的任务，可直观的查看每个任务是否合格，同样也可以查看关联此任务的基本信息、关联的所有表格、任务日志、历史GPS轨迹，还可以查看和批量下载自动生成的运维报告，实现所有运维内容全纪实。</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（2）运维数据统计。</w:t>
      </w:r>
      <w:r>
        <w:rPr>
          <w:rFonts w:hint="eastAsia" w:ascii="宋体" w:hAnsi="宋体" w:eastAsia="宋体" w:cs="宋体"/>
          <w:sz w:val="24"/>
          <w:szCs w:val="24"/>
        </w:rPr>
        <w:t>该系统对过去一段时间内的历史运维任务进行数据统计，以总结这段时间的运维工作并对运维人员进行考核，为以后运维、研发工作的目标制定提供数据支撑，运维数据统计分为总体概览、站点统计、人员统计三个维度，同步提供全面的运维数据统计分析。运维总体概览：包括现场运维次数、任务完成状态、异常运维的效率任务发起的原因、告警类型统计以及故障设备统计。运维站点统计：运维管理系统可统计每个站点的现场运维次数、任务发起原因、告警类型、故障设备统计，以此来横向对比每个站点的运维数据，清楚的看出哪些站点出现的问题较多，每种告警发生在各个站点的次数，每种设备在各大站点的运行故障次数，即反映了运维人员的运维质量，同时也反映了哪些设备故障率较高，需要针对优化处理。运维人员统计：运维管理系统可横向对比每位运维人员的现场运维次数，是否按时完成以及运维效率，以此来考核运维人员的运维次数是否偏少或者偏多，分配任务后是否及时响应，以及用多长时间完成任务等指标。统计每个运维人员的运维次数、平均响应时长、平均异常解决时间。</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7.数据管理。</w:t>
      </w:r>
      <w:r>
        <w:rPr>
          <w:rFonts w:hint="eastAsia" w:ascii="宋体" w:hAnsi="宋体" w:eastAsia="宋体" w:cs="宋体"/>
          <w:sz w:val="24"/>
          <w:szCs w:val="24"/>
        </w:rPr>
        <w:t>平台对接收的各类数据全部可查，并能对历史数据、手工数据等进行导入导出，异常数据可以自动标记和审核，对缺漏的数据进行补录，能结合人工录入数据和自动监测数据等进行数据有效性判别功能，并提供多种类型的数据统计分析图表。</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（1）数据查询：</w:t>
      </w:r>
      <w:r>
        <w:rPr>
          <w:rFonts w:hint="eastAsia" w:ascii="宋体" w:hAnsi="宋体" w:eastAsia="宋体" w:cs="宋体"/>
          <w:b w:val="0"/>
          <w:bCs w:val="0"/>
          <w:sz w:val="24"/>
          <w:szCs w:val="24"/>
        </w:rPr>
        <w:t>可查的数据包含监测数据、质控数据、日志数据。</w:t>
      </w:r>
      <w:r>
        <w:rPr>
          <w:rFonts w:hint="eastAsia" w:ascii="宋体" w:hAnsi="宋体" w:eastAsia="宋体" w:cs="宋体"/>
          <w:b/>
          <w:bCs/>
          <w:sz w:val="24"/>
          <w:szCs w:val="24"/>
        </w:rPr>
        <w:t>监测数据查询：</w:t>
      </w:r>
      <w:r>
        <w:rPr>
          <w:rFonts w:hint="eastAsia" w:ascii="宋体" w:hAnsi="宋体" w:eastAsia="宋体" w:cs="宋体"/>
          <w:sz w:val="24"/>
          <w:szCs w:val="24"/>
        </w:rPr>
        <w:t>查看每个站点一段时间内所有参数的历史监测数据，超标数据自动标红；平台支持多参数同图对比，为水质监测数据分析提供有力工具。</w:t>
      </w:r>
      <w:r>
        <w:rPr>
          <w:rFonts w:hint="eastAsia" w:ascii="宋体" w:hAnsi="宋体" w:eastAsia="宋体" w:cs="宋体"/>
          <w:b/>
          <w:bCs/>
          <w:sz w:val="24"/>
          <w:szCs w:val="24"/>
        </w:rPr>
        <w:t>质控数据查询：</w:t>
      </w:r>
      <w:r>
        <w:rPr>
          <w:rFonts w:hint="eastAsia" w:ascii="宋体" w:hAnsi="宋体" w:eastAsia="宋体" w:cs="宋体"/>
          <w:sz w:val="24"/>
          <w:szCs w:val="24"/>
        </w:rPr>
        <w:t>平台紧跟国家总站最新的质控规定，支持国家规定水质质量控制方法的数据查询，同时为数据有效性的判断提供依据。</w:t>
      </w:r>
      <w:r>
        <w:rPr>
          <w:rFonts w:hint="eastAsia" w:ascii="宋体" w:hAnsi="宋体" w:eastAsia="宋体" w:cs="宋体"/>
          <w:b/>
          <w:bCs/>
          <w:sz w:val="24"/>
          <w:szCs w:val="24"/>
        </w:rPr>
        <w:t>仪器日志数据查询：</w:t>
      </w:r>
      <w:r>
        <w:rPr>
          <w:rFonts w:hint="eastAsia" w:ascii="宋体" w:hAnsi="宋体" w:eastAsia="宋体" w:cs="宋体"/>
          <w:sz w:val="24"/>
          <w:szCs w:val="24"/>
        </w:rPr>
        <w:t>平台系统可查询一段时间内每个站点的仪器运行日志，方便对异常情况进行溯源排查。</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（2）数据审核：</w:t>
      </w:r>
      <w:r>
        <w:rPr>
          <w:rFonts w:hint="eastAsia" w:ascii="宋体" w:hAnsi="宋体" w:eastAsia="宋体" w:cs="宋体"/>
          <w:sz w:val="24"/>
          <w:szCs w:val="24"/>
        </w:rPr>
        <w:t>数据入库时，平台会自动给数据打好标记，包含是否超标、异常、故障、质控是否通过等，并根据关联的质量控制对监测数据进行系统预审，指定人员定期根据数据质量控制报告对监测数据进行审核，判定数据的有效性。①数据二级审核机制。为确保数据审核的准确性，平台提供二级数据审核。其中包括数据质量控制报告，报告包含原始数据信息、质控数据、一段时间的历史数据趋势、运维数据等，综合判断数据的有效性。一级审核不确定的部分，可标记存疑交由二级审核确定，二级审核对一级审核的结果复核并处理一级审核无法确定的存疑数据部分。②审核日志查询。平台自动记录每个审核操作并可查询关联的被标记数据，以便后续的审核行为溯源查询。</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（3）数据补录：</w:t>
      </w:r>
      <w:r>
        <w:rPr>
          <w:rFonts w:hint="eastAsia" w:ascii="宋体" w:hAnsi="宋体" w:eastAsia="宋体" w:cs="宋体"/>
          <w:sz w:val="24"/>
          <w:szCs w:val="24"/>
        </w:rPr>
        <w:t>为防止仪器出现故障或者其他原因导致的数据大范围中断，平台提供数据补录功能，只能对缺失的数据进行填补，以方便对数据进行报表和图表的分析；补录时需要同步提交补录原因，以供后续的追溯查询。同时仪器已上传的数据无法修改。</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8.数据应用。</w:t>
      </w:r>
      <w:r>
        <w:rPr>
          <w:rFonts w:hint="eastAsia" w:ascii="宋体" w:hAnsi="宋体" w:eastAsia="宋体" w:cs="宋体"/>
          <w:sz w:val="24"/>
          <w:szCs w:val="24"/>
        </w:rPr>
        <w:t>完成接入数据的处理后，平台对监测数据进行报表和图表的统计分析。报表主要实现对监测数据、质控数据、联网情况的报表统计；图表主要实现监测数据趋势、水质评价、超标情况、数据同比环比等分析。</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（1）数据报表。</w:t>
      </w:r>
      <w:r>
        <w:rPr>
          <w:rFonts w:hint="eastAsia" w:ascii="宋体" w:hAnsi="宋体" w:eastAsia="宋体" w:cs="宋体"/>
          <w:sz w:val="24"/>
          <w:szCs w:val="24"/>
        </w:rPr>
        <w:t>平台数据报表生成业务包括单站点监测数据、多站点监测数据、数据完整性和有效性、质控数据、联网情况等方面。</w:t>
      </w:r>
      <w:r>
        <w:rPr>
          <w:rFonts w:hint="eastAsia" w:ascii="宋体" w:hAnsi="宋体" w:eastAsia="宋体" w:cs="宋体"/>
          <w:b/>
          <w:bCs/>
          <w:sz w:val="24"/>
          <w:szCs w:val="24"/>
        </w:rPr>
        <w:t>A、单站点监测数据报表：</w:t>
      </w:r>
      <w:r>
        <w:rPr>
          <w:rFonts w:hint="eastAsia" w:ascii="宋体" w:hAnsi="宋体" w:eastAsia="宋体" w:cs="宋体"/>
          <w:sz w:val="24"/>
          <w:szCs w:val="24"/>
        </w:rPr>
        <w:t>平台系统可自动计算数据统计结果，如最大最小值、平均值、水质类别、单项完整率、平均完整率、单项有效率、平均有效率、超标率等，可生成日报表、周报表、月报表。</w:t>
      </w:r>
      <w:r>
        <w:rPr>
          <w:rFonts w:hint="eastAsia" w:ascii="宋体" w:hAnsi="宋体" w:eastAsia="宋体" w:cs="宋体"/>
          <w:b/>
          <w:bCs/>
          <w:sz w:val="24"/>
          <w:szCs w:val="24"/>
        </w:rPr>
        <w:t>B、多站点监测数据报表：</w:t>
      </w:r>
      <w:r>
        <w:rPr>
          <w:rFonts w:hint="eastAsia" w:ascii="宋体" w:hAnsi="宋体" w:eastAsia="宋体" w:cs="宋体"/>
          <w:sz w:val="24"/>
          <w:szCs w:val="24"/>
        </w:rPr>
        <w:t>通过平台界面展示被选站点整体在某个周期内每种水质的占比情况，并提供上个周期的数据作为环比，以此考核被选站点的总体水质达标情况以及与上个周期相比的水质数据变化情况。</w:t>
      </w:r>
      <w:r>
        <w:rPr>
          <w:rFonts w:hint="eastAsia" w:ascii="宋体" w:hAnsi="宋体" w:eastAsia="宋体" w:cs="宋体"/>
          <w:b/>
          <w:bCs/>
          <w:sz w:val="24"/>
          <w:szCs w:val="24"/>
        </w:rPr>
        <w:t>C、数据完整性和有效性报表：</w:t>
      </w:r>
      <w:r>
        <w:rPr>
          <w:rFonts w:hint="eastAsia" w:ascii="宋体" w:hAnsi="宋体" w:eastAsia="宋体" w:cs="宋体"/>
          <w:sz w:val="24"/>
          <w:szCs w:val="24"/>
        </w:rPr>
        <w:t>通过统计数据的应传数据量、缺失数据量汇总为数据完整率报告，以此评估仪器的稳定性；通过统计数据的应传数据量、有效数据量汇总为数据有效率报告，以此评估仪器的可靠性；提供数据占比饼图以及各站点完整率的对比分析。</w:t>
      </w:r>
      <w:r>
        <w:rPr>
          <w:rFonts w:hint="eastAsia" w:ascii="宋体" w:hAnsi="宋体" w:eastAsia="宋体" w:cs="宋体"/>
          <w:b/>
          <w:bCs/>
          <w:sz w:val="24"/>
          <w:szCs w:val="24"/>
        </w:rPr>
        <w:t>D、质控数据报表：</w:t>
      </w:r>
      <w:r>
        <w:rPr>
          <w:rFonts w:hint="eastAsia" w:ascii="宋体" w:hAnsi="宋体" w:eastAsia="宋体" w:cs="宋体"/>
          <w:sz w:val="24"/>
          <w:szCs w:val="24"/>
        </w:rPr>
        <w:t>系统可生成零点核查、跨度核查、标样核查、加标回收、实际水样比对等质控方法的报表。支持两种维度的分析。</w:t>
      </w:r>
      <w:r>
        <w:rPr>
          <w:rFonts w:hint="eastAsia" w:ascii="宋体" w:hAnsi="宋体" w:eastAsia="宋体" w:cs="宋体"/>
          <w:b/>
          <w:bCs/>
          <w:sz w:val="24"/>
          <w:szCs w:val="24"/>
        </w:rPr>
        <w:t>参数维度：</w:t>
      </w:r>
      <w:r>
        <w:rPr>
          <w:rFonts w:hint="eastAsia" w:ascii="宋体" w:hAnsi="宋体" w:eastAsia="宋体" w:cs="宋体"/>
          <w:sz w:val="24"/>
          <w:szCs w:val="24"/>
        </w:rPr>
        <w:t>统计每个参数的质控次数与通过率，以此分析每个参数对应质控情况的好坏，支持列表与图表的展示；</w:t>
      </w:r>
      <w:r>
        <w:rPr>
          <w:rFonts w:hint="eastAsia" w:ascii="宋体" w:hAnsi="宋体" w:eastAsia="宋体" w:cs="宋体"/>
          <w:b/>
          <w:bCs/>
          <w:sz w:val="24"/>
          <w:szCs w:val="24"/>
        </w:rPr>
        <w:t>站点维度：</w:t>
      </w:r>
      <w:r>
        <w:rPr>
          <w:rFonts w:hint="eastAsia" w:ascii="宋体" w:hAnsi="宋体" w:eastAsia="宋体" w:cs="宋体"/>
          <w:sz w:val="24"/>
          <w:szCs w:val="24"/>
        </w:rPr>
        <w:t>统计每个站点的质控次数与通过率，以此考核每个站点质控工作是否较好的完成，支持列表与图表的展示。</w:t>
      </w:r>
      <w:r>
        <w:rPr>
          <w:rFonts w:hint="eastAsia" w:ascii="宋体" w:hAnsi="宋体" w:eastAsia="宋体" w:cs="宋体"/>
          <w:b/>
          <w:bCs/>
          <w:sz w:val="24"/>
          <w:szCs w:val="24"/>
        </w:rPr>
        <w:t>E、联网情况报表：</w:t>
      </w:r>
      <w:r>
        <w:rPr>
          <w:rFonts w:hint="eastAsia" w:ascii="宋体" w:hAnsi="宋体" w:eastAsia="宋体" w:cs="宋体"/>
          <w:sz w:val="24"/>
          <w:szCs w:val="24"/>
        </w:rPr>
        <w:t>即查询一段时间内各个站点的在线时长、离线时长、离线次数、最新上线或离线时间，来评估各个站点的网络稳定性。</w:t>
      </w:r>
    </w:p>
    <w:p>
      <w:pPr>
        <w:keepNext w:val="0"/>
        <w:keepLines w:val="0"/>
        <w:pageBreakBefore w:val="0"/>
        <w:widowControl w:val="0"/>
        <w:kinsoku/>
        <w:wordWrap/>
        <w:overflowPunct/>
        <w:topLinePunct w:val="0"/>
        <w:autoSpaceDE/>
        <w:autoSpaceDN/>
        <w:bidi w:val="0"/>
        <w:adjustRightInd/>
        <w:snapToGrid/>
        <w:spacing w:line="500" w:lineRule="exact"/>
        <w:ind w:firstLine="482" w:firstLineChars="200"/>
        <w:textAlignment w:val="auto"/>
        <w:rPr>
          <w:rFonts w:hint="eastAsia" w:ascii="宋体" w:hAnsi="宋体" w:eastAsia="宋体" w:cs="宋体"/>
          <w:b/>
          <w:bCs/>
          <w:sz w:val="28"/>
          <w:szCs w:val="28"/>
        </w:rPr>
      </w:pPr>
      <w:r>
        <w:rPr>
          <w:rFonts w:hint="eastAsia" w:ascii="宋体" w:hAnsi="宋体" w:eastAsia="宋体" w:cs="宋体"/>
          <w:b/>
          <w:bCs/>
          <w:sz w:val="24"/>
          <w:szCs w:val="24"/>
        </w:rPr>
        <w:t>（2）数据图表。</w:t>
      </w:r>
      <w:r>
        <w:rPr>
          <w:rFonts w:hint="eastAsia" w:ascii="宋体" w:hAnsi="宋体" w:eastAsia="宋体" w:cs="宋体"/>
          <w:sz w:val="24"/>
          <w:szCs w:val="24"/>
        </w:rPr>
        <w:t>平台提供数据图表自动生成功能，包括多站点单参数趋势对比图、单站点多参数趋势对比图、水质分析评价图、最大最小值对比图、水质时间比例分析图、水质污染指数分析图、主要污染物分析图、超标数据分析图、数据同比环比分析图等。</w:t>
      </w:r>
      <w:r>
        <w:rPr>
          <w:rFonts w:hint="eastAsia" w:ascii="宋体" w:hAnsi="宋体" w:eastAsia="宋体" w:cs="宋体"/>
          <w:b/>
          <w:bCs/>
          <w:sz w:val="24"/>
          <w:szCs w:val="24"/>
        </w:rPr>
        <w:t>A、多站点单参数趋势对比：</w:t>
      </w:r>
      <w:r>
        <w:rPr>
          <w:rFonts w:hint="eastAsia" w:ascii="宋体" w:hAnsi="宋体" w:eastAsia="宋体" w:cs="宋体"/>
          <w:sz w:val="24"/>
          <w:szCs w:val="24"/>
        </w:rPr>
        <w:t>平台的数据图表功能区可实现同个参数在不同站点的趋势对比分析，以对比分析这个参数在各个站点所处水域的数据情况。</w:t>
      </w:r>
      <w:r>
        <w:rPr>
          <w:rFonts w:hint="eastAsia" w:ascii="宋体" w:hAnsi="宋体" w:eastAsia="宋体" w:cs="宋体"/>
          <w:b/>
          <w:bCs/>
          <w:sz w:val="24"/>
          <w:szCs w:val="24"/>
        </w:rPr>
        <w:t>B、单站点多参数趋势对比：</w:t>
      </w:r>
      <w:r>
        <w:rPr>
          <w:rFonts w:hint="eastAsia" w:ascii="宋体" w:hAnsi="宋体" w:eastAsia="宋体" w:cs="宋体"/>
          <w:sz w:val="24"/>
          <w:szCs w:val="24"/>
        </w:rPr>
        <w:t>同个站点多个参数的趋势对比分析，以分析同个站点下相关参数的数据趋势情况，以方便关联参数的对比。</w:t>
      </w:r>
      <w:r>
        <w:rPr>
          <w:rFonts w:hint="eastAsia" w:ascii="宋体" w:hAnsi="宋体" w:eastAsia="宋体" w:cs="宋体"/>
          <w:b/>
          <w:bCs/>
          <w:sz w:val="24"/>
          <w:szCs w:val="24"/>
        </w:rPr>
        <w:t>C、水质分析评价：</w:t>
      </w:r>
      <w:r>
        <w:rPr>
          <w:rFonts w:hint="eastAsia" w:ascii="宋体" w:hAnsi="宋体" w:eastAsia="宋体" w:cs="宋体"/>
          <w:sz w:val="24"/>
          <w:szCs w:val="24"/>
        </w:rPr>
        <w:t>综合评价一段时间内多个站点的水质等级情况，以评价这段时间内每个站点的水质等级达标情况以及哪些站点的水质等级最好或者最差。</w:t>
      </w:r>
      <w:r>
        <w:rPr>
          <w:rFonts w:hint="eastAsia" w:ascii="宋体" w:hAnsi="宋体" w:eastAsia="宋体" w:cs="宋体"/>
          <w:b/>
          <w:bCs/>
          <w:sz w:val="24"/>
          <w:szCs w:val="24"/>
        </w:rPr>
        <w:t>D、最大最小值对比：</w:t>
      </w:r>
      <w:r>
        <w:rPr>
          <w:rFonts w:hint="eastAsia" w:ascii="宋体" w:hAnsi="宋体" w:eastAsia="宋体" w:cs="宋体"/>
          <w:sz w:val="24"/>
          <w:szCs w:val="24"/>
        </w:rPr>
        <w:t>展示同个参数在多个站点在一段时间内的最大值、最小值、平均值的柱图比较，以分析在时间段内，此参数在一段时间内的水质变化幅度大小以及均值情况。</w:t>
      </w:r>
      <w:r>
        <w:rPr>
          <w:rFonts w:hint="eastAsia" w:ascii="宋体" w:hAnsi="宋体" w:eastAsia="宋体" w:cs="宋体"/>
          <w:b/>
          <w:bCs/>
          <w:sz w:val="24"/>
          <w:szCs w:val="24"/>
        </w:rPr>
        <w:t>E、水质时间比例分析：</w:t>
      </w:r>
      <w:r>
        <w:rPr>
          <w:rFonts w:hint="eastAsia" w:ascii="宋体" w:hAnsi="宋体" w:eastAsia="宋体" w:cs="宋体"/>
          <w:sz w:val="24"/>
          <w:szCs w:val="24"/>
        </w:rPr>
        <w:t>展示被选站点每个月各个水质等级所占的时间比例，并进行月份间的对比，以此横向对比哪些站点处于较好水质或者较差水质的时间更长。</w:t>
      </w:r>
      <w:r>
        <w:rPr>
          <w:rFonts w:hint="eastAsia" w:ascii="宋体" w:hAnsi="宋体" w:eastAsia="宋体" w:cs="宋体"/>
          <w:b/>
          <w:bCs/>
          <w:sz w:val="24"/>
          <w:szCs w:val="24"/>
        </w:rPr>
        <w:t>F、水质污染指数分析图：</w:t>
      </w:r>
      <w:r>
        <w:rPr>
          <w:rFonts w:hint="eastAsia" w:ascii="宋体" w:hAnsi="宋体" w:eastAsia="宋体" w:cs="宋体"/>
          <w:sz w:val="24"/>
          <w:szCs w:val="24"/>
        </w:rPr>
        <w:t>统计在一段时间内，同个参数，超标的站点的数量，以分析在这段时间内每个参数的污染情况，哪个参数超标的范围最广。</w:t>
      </w:r>
      <w:r>
        <w:rPr>
          <w:rFonts w:hint="eastAsia" w:ascii="宋体" w:hAnsi="宋体" w:eastAsia="宋体" w:cs="宋体"/>
          <w:b/>
          <w:bCs/>
          <w:sz w:val="24"/>
          <w:szCs w:val="24"/>
        </w:rPr>
        <w:t>G、站点主要污染物分析图：</w:t>
      </w:r>
      <w:r>
        <w:rPr>
          <w:rFonts w:hint="eastAsia" w:ascii="宋体" w:hAnsi="宋体" w:eastAsia="宋体" w:cs="宋体"/>
          <w:sz w:val="24"/>
          <w:szCs w:val="24"/>
        </w:rPr>
        <w:t>统计所有站点中每个参数的站点超标率并作为该河流水系的主要污染物予以展示，为水环境治理提供强有力的数据工具。</w:t>
      </w:r>
      <w:r>
        <w:rPr>
          <w:rFonts w:hint="eastAsia" w:ascii="宋体" w:hAnsi="宋体" w:eastAsia="宋体" w:cs="宋体"/>
          <w:b/>
          <w:bCs/>
          <w:sz w:val="24"/>
          <w:szCs w:val="24"/>
        </w:rPr>
        <w:t>H、超标数据分析：</w:t>
      </w:r>
      <w:r>
        <w:rPr>
          <w:rFonts w:hint="eastAsia" w:ascii="宋体" w:hAnsi="宋体" w:eastAsia="宋体" w:cs="宋体"/>
          <w:sz w:val="24"/>
          <w:szCs w:val="24"/>
        </w:rPr>
        <w:t>对一段时间内，各个参数的超标状图次数进行柱对比，以分析在这段时间内每个参数的超标情况以及哪个参数超标最为严重。</w:t>
      </w:r>
      <w:r>
        <w:rPr>
          <w:rFonts w:hint="eastAsia" w:ascii="宋体" w:hAnsi="宋体" w:eastAsia="宋体" w:cs="宋体"/>
          <w:b/>
          <w:bCs/>
          <w:sz w:val="24"/>
          <w:szCs w:val="24"/>
        </w:rPr>
        <w:t>I、数据同比环比分析：</w:t>
      </w:r>
      <w:r>
        <w:rPr>
          <w:rFonts w:hint="eastAsia" w:ascii="宋体" w:hAnsi="宋体" w:eastAsia="宋体" w:cs="宋体"/>
          <w:sz w:val="24"/>
          <w:szCs w:val="24"/>
        </w:rPr>
        <w:t>自动分析本月数据对比去年同月数据（同比）或上月数据（环比）的变化情况，并以图表形式呈现，可直观反映该参数水质好转或恶化程度。</w:t>
      </w:r>
    </w:p>
    <w:p>
      <w:pPr>
        <w:pStyle w:val="7"/>
        <w:bidi w:val="0"/>
        <w:rPr>
          <w:rFonts w:hint="eastAsia" w:ascii="宋体" w:hAnsi="宋体" w:eastAsia="宋体" w:cs="宋体"/>
          <w:b/>
          <w:bCs/>
          <w:sz w:val="28"/>
          <w:szCs w:val="28"/>
        </w:rPr>
      </w:pPr>
      <w:r>
        <w:rPr>
          <w:rFonts w:hint="eastAsia" w:ascii="宋体" w:hAnsi="宋体" w:eastAsia="宋体" w:cs="宋体"/>
          <w:sz w:val="28"/>
          <w:szCs w:val="28"/>
          <w:lang w:val="en-US" w:eastAsia="zh-CN"/>
        </w:rPr>
        <w:t>2.3.4</w:t>
      </w:r>
      <w:r>
        <w:rPr>
          <w:rFonts w:hint="eastAsia" w:ascii="宋体" w:hAnsi="宋体" w:eastAsia="宋体" w:cs="宋体"/>
          <w:b/>
          <w:bCs/>
          <w:sz w:val="28"/>
          <w:szCs w:val="28"/>
        </w:rPr>
        <w:t>视频存储设备</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 机架式/8U 48盘位/2048Mbps接入带宽/48块4T企业级SATA硬盘；</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 单设备应配置≥两颗64位多核处理器，≥8GB内存，内存支持扩展到≥256GB，需配置冗余金牌电源；</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w:t>
      </w:r>
      <w:r>
        <w:rPr>
          <w:rFonts w:hint="eastAsia" w:ascii="宋体" w:hAnsi="宋体" w:eastAsia="宋体" w:cs="宋体"/>
          <w:color w:val="FF0000"/>
          <w:sz w:val="24"/>
          <w:szCs w:val="24"/>
        </w:rPr>
        <w:t xml:space="preserve"> </w:t>
      </w:r>
      <w:r>
        <w:rPr>
          <w:rFonts w:hint="eastAsia" w:ascii="宋体" w:hAnsi="宋体" w:eastAsia="宋体" w:cs="宋体"/>
          <w:sz w:val="24"/>
          <w:szCs w:val="24"/>
        </w:rPr>
        <w:t>单设备应标配≥4个千兆网口，可增扩≥2个万兆口或≥4个光纤接口，并可增扩2个SSD固态硬盘（</w:t>
      </w:r>
      <w:r>
        <w:rPr>
          <w:rFonts w:hint="eastAsia" w:ascii="宋体" w:hAnsi="宋体" w:eastAsia="宋体" w:cs="宋体"/>
          <w:sz w:val="24"/>
          <w:szCs w:val="24"/>
          <w:lang w:val="en-US" w:eastAsia="zh-CN"/>
        </w:rPr>
        <w:t>投标时需提供公安部检测报告并加盖原厂公章</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w:t>
      </w:r>
      <w:r>
        <w:rPr>
          <w:rFonts w:hint="eastAsia" w:ascii="宋体" w:hAnsi="宋体" w:eastAsia="宋体" w:cs="宋体"/>
          <w:color w:val="FF0000"/>
          <w:sz w:val="24"/>
          <w:szCs w:val="24"/>
        </w:rPr>
        <w:t xml:space="preserve"> </w:t>
      </w:r>
      <w:r>
        <w:rPr>
          <w:rFonts w:hint="eastAsia" w:ascii="宋体" w:hAnsi="宋体" w:eastAsia="宋体" w:cs="宋体"/>
          <w:sz w:val="24"/>
          <w:szCs w:val="24"/>
        </w:rPr>
        <w:t>应支持FCSAN、IPSAN、NAS存储功能；</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5. 可接入硬盘≥48块SATA/SAS硬盘，并支持≥12级扩展柜级联扩展；</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6. 标配1个MINISAS接口，并支持扩展SAS3.0高速接口；</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7. 应能提供RAID0、1、3、5、6保护，支持坏盘自动重构；</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8. 应能对视音频、图片、智能分析录像的混合直存，无需存储服务器和图片服务器参与；</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9. 应能接入并存储2448Mbps视频图像，同时转发2448Mbps的视频图像；同时回放384Mbps的视频图像；</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10. 可根据数据对象的重要性、访问频率等属性对数据进行自动分层存储；</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11. 可在视频画面上绘制区域或界线，检索指定范围内的报警录像；可输入车牌号码可查证出相关图片和视频；可按照报警事件进行检索。可通过客户端将交通卡口数据（包括车标、车道、车速范围、车牌及车身颜色），行为分析的图片及数据（包括进入警戒线、进入警戒区、物品遗留、人脸检测）直接存入存储服务器，并可通过客户端进行检索、查看、下载图片及进行录像；</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12. 可接入鱼眼、双目等摄像机的图像以多画面分割方式显示；</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13. 通过客户端软件添加及删除手机号，启用短信网关报警功能后，可向添加的手机号码发送电源异常、系统卡容量不足、存储空间异常、自动修复失败、私有卷IO异常、无可用逻辑卷等报警信息，报警种类可设；；</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14. 可对指定的录像段或指定事件的1个或多个前端的不同时间段的录像段添加标签，并自动备份到存档卷中，使之不会被覆盖删除；（</w:t>
      </w:r>
      <w:r>
        <w:rPr>
          <w:rFonts w:hint="eastAsia" w:ascii="宋体" w:hAnsi="宋体" w:eastAsia="宋体" w:cs="宋体"/>
          <w:sz w:val="24"/>
          <w:szCs w:val="24"/>
          <w:lang w:val="en-US" w:eastAsia="zh-CN"/>
        </w:rPr>
        <w:t>投标时需提供公安部检测报告并加盖原厂公章</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15. 可根据事件名称查询所有相关联的不同前端或时间的录像段并进行回放和下载；（</w:t>
      </w:r>
      <w:r>
        <w:rPr>
          <w:rFonts w:hint="eastAsia" w:ascii="宋体" w:hAnsi="宋体" w:eastAsia="宋体" w:cs="宋体"/>
          <w:sz w:val="24"/>
          <w:szCs w:val="24"/>
          <w:lang w:val="en-US" w:eastAsia="zh-CN"/>
        </w:rPr>
        <w:t>投标时需提供公安部检测报告并加盖原厂公章</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16.</w:t>
      </w:r>
      <w:r>
        <w:rPr>
          <w:rFonts w:hint="eastAsia" w:ascii="宋体" w:hAnsi="宋体" w:eastAsia="宋体" w:cs="宋体"/>
          <w:color w:val="FF0000"/>
          <w:sz w:val="24"/>
          <w:szCs w:val="24"/>
        </w:rPr>
        <w:t xml:space="preserve"> </w:t>
      </w:r>
      <w:r>
        <w:rPr>
          <w:rFonts w:hint="eastAsia" w:ascii="宋体" w:hAnsi="宋体" w:eastAsia="宋体" w:cs="宋体"/>
          <w:sz w:val="24"/>
          <w:szCs w:val="24"/>
        </w:rPr>
        <w:t>可通过IE浏览器对一台、多台样机或扩展柜中的磁盘进行定位，使对应的磁盘指示灯闪烁，闪烁的时长可设；</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17. 支持RTSP/ONVIF/PSIA等标准视频流传输协议，支持iSCSI、CIFS、NFS、FTP、HTTP、AFP、RSYNC等存储协议；</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18. 支持不低于600MBps图片并发输入，同时不低于600MBps图片并发输出；</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19. 当RAID中某块工作正常的硬盘被误拔出后，60分钟内插回，该硬盘能恢复到原RAID中，系统自动恢复工作，而且会对拔掉的硬盘进行增量数据恢复；</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20. 在RAID内丢失2块（含）以上硬盘但至少有1块正常磁盘时，无需等待丢失盘恢复，保留的硬盘中的数据可正常读出，且新数据可正常写入。</w:t>
      </w:r>
    </w:p>
    <w:p>
      <w:pPr>
        <w:keepNext w:val="0"/>
        <w:keepLines w:val="0"/>
        <w:pageBreakBefore w:val="0"/>
        <w:widowControl w:val="0"/>
        <w:kinsoku/>
        <w:wordWrap/>
        <w:overflowPunct/>
        <w:topLinePunct w:val="0"/>
        <w:autoSpaceDE/>
        <w:autoSpaceDN/>
        <w:bidi w:val="0"/>
        <w:adjustRightInd/>
        <w:snapToGrid/>
        <w:spacing w:line="500" w:lineRule="exact"/>
        <w:ind w:firstLine="562" w:firstLineChars="200"/>
        <w:textAlignment w:val="auto"/>
        <w:rPr>
          <w:rFonts w:hint="eastAsia" w:ascii="宋体" w:hAnsi="宋体" w:eastAsia="宋体" w:cs="宋体"/>
          <w:b/>
          <w:bCs/>
          <w:sz w:val="28"/>
          <w:szCs w:val="28"/>
        </w:rPr>
      </w:pPr>
    </w:p>
    <w:p>
      <w:pPr>
        <w:pStyle w:val="7"/>
        <w:bidi w:val="0"/>
        <w:rPr>
          <w:rFonts w:hint="eastAsia" w:ascii="宋体" w:hAnsi="宋体" w:eastAsia="宋体" w:cs="宋体"/>
          <w:b/>
          <w:bCs/>
          <w:sz w:val="28"/>
          <w:szCs w:val="28"/>
        </w:rPr>
      </w:pPr>
      <w:r>
        <w:rPr>
          <w:rFonts w:hint="eastAsia" w:ascii="宋体" w:hAnsi="宋体" w:eastAsia="宋体" w:cs="宋体"/>
          <w:sz w:val="28"/>
          <w:szCs w:val="28"/>
          <w:lang w:val="en-US" w:eastAsia="zh-CN"/>
        </w:rPr>
        <w:t>2.3.5</w:t>
      </w:r>
      <w:r>
        <w:rPr>
          <w:rFonts w:hint="eastAsia" w:ascii="宋体" w:hAnsi="宋体" w:eastAsia="宋体" w:cs="宋体"/>
          <w:b/>
          <w:bCs/>
          <w:sz w:val="28"/>
          <w:szCs w:val="28"/>
        </w:rPr>
        <w:t>防病毒软件</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1、本次要求产品纯软交付。包括控制平台，并授权100个PC终端，并提供三年软件升级服务，为保证管理平台的安全性要求其操作系统为64位的Centos7或ubuntu操作系统；</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2、支持展示终端资产状况，包括：主机名、在线/离线状态、IPv4地址、MAC地址、操作系统、终端agent版本、病毒库版本、最近登录时间、最近登录的用户名；终端信息变更能自动更新；</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3、支持终端客户端软件的启用禁用，重启，卸载；</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4、支持监控诱饵文件，诱饵文件可被实时监控，当勒索病毒对该文件进行修改或加密操作时进行拦截；</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5、一键式操作对指定终端/终端组进行合规性检查，包括身份鉴别、访问控制、安全审计、 SSH策略检测、入侵防范、恶意代码防范，对不合规的检查项提供设置建议，并可视化展示终端的基线合规检查结果；</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7、支持极速、均衡、低耗三种病毒扫描模式， 支持虚拟化环境下优化病毒扫描时的资源消耗；</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8、支持远程控制管控终端桌面的功能，便于管理员能够及时对存在故障的终端进行维护；</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9、流量线详情支持展示该流量线对应的控制策略；图形化显示服务器间流量关系，包括访问详情、流量趋势等；</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10、服务器详情支持展示服务器的资源状态（CPU占有率、内存占有率和磁盘率）、流量分布Top5、该服务器开放的服务；</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11、支持对USB存储设备设置基于设备ID的白名单，允许白名单设备使用。提供设备ID识别工具；</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12、支持在业主现有的安全感知平台管理界面下发一键隔离指令，对终端所有连接进行阻断，防止病毒进一步扩散</w:t>
      </w:r>
      <w:r>
        <w:rPr>
          <w:rFonts w:hint="eastAsia" w:ascii="宋体" w:hAnsi="宋体" w:eastAsia="宋体" w:cs="宋体"/>
          <w:sz w:val="24"/>
          <w:szCs w:val="24"/>
          <w:lang w:eastAsia="zh-CN"/>
        </w:rPr>
        <w:t>（投标时提供相关功能截图证明）</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13、支持与业主现有的防火墙进行安全联动，管理员可以在网络防火墙管理界面下发快速查杀任务，并查看任务状态、结果并进行处置，支持在管理平台查询和统计联动信息</w:t>
      </w:r>
      <w:r>
        <w:rPr>
          <w:rFonts w:hint="eastAsia" w:ascii="宋体" w:hAnsi="宋体" w:eastAsia="宋体" w:cs="宋体"/>
          <w:sz w:val="24"/>
          <w:szCs w:val="24"/>
          <w:lang w:eastAsia="zh-CN"/>
        </w:rPr>
        <w:t>（投标时提供相关功能截图证明）</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14、厂商为国家信息安全漏洞共享平台CNVD技术组和用户组成员，提供CNVD官网截图证明或证书复印件；</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color w:val="auto"/>
          <w:sz w:val="24"/>
          <w:szCs w:val="24"/>
          <w:lang w:eastAsia="zh-CN"/>
        </w:rPr>
      </w:pPr>
      <w:r>
        <w:rPr>
          <w:rFonts w:hint="eastAsia" w:ascii="宋体" w:hAnsi="宋体" w:eastAsia="宋体" w:cs="宋体"/>
          <w:color w:val="auto"/>
          <w:sz w:val="24"/>
          <w:szCs w:val="24"/>
        </w:rPr>
        <w:t>15、厂商应是国家互联网应急中心（CNCERT）服务支撑单位（国家级），提供相关证明材料</w:t>
      </w:r>
      <w:r>
        <w:rPr>
          <w:rFonts w:hint="eastAsia" w:ascii="宋体" w:hAnsi="宋体" w:cs="宋体"/>
          <w:color w:val="auto"/>
          <w:sz w:val="24"/>
          <w:szCs w:val="24"/>
          <w:lang w:eastAsia="zh-CN"/>
        </w:rPr>
        <w:t>。</w:t>
      </w:r>
    </w:p>
    <w:p>
      <w:pPr>
        <w:keepNext w:val="0"/>
        <w:keepLines w:val="0"/>
        <w:pageBreakBefore w:val="0"/>
        <w:widowControl w:val="0"/>
        <w:kinsoku/>
        <w:wordWrap/>
        <w:overflowPunct/>
        <w:topLinePunct w:val="0"/>
        <w:autoSpaceDE/>
        <w:autoSpaceDN/>
        <w:bidi w:val="0"/>
        <w:adjustRightInd/>
        <w:snapToGrid/>
        <w:spacing w:line="500" w:lineRule="exact"/>
        <w:ind w:firstLine="562" w:firstLineChars="200"/>
        <w:textAlignment w:val="auto"/>
        <w:rPr>
          <w:rFonts w:hint="eastAsia" w:ascii="宋体" w:hAnsi="宋体" w:eastAsia="宋体" w:cs="宋体"/>
          <w:b/>
          <w:bCs/>
          <w:sz w:val="28"/>
          <w:szCs w:val="28"/>
        </w:rPr>
      </w:pPr>
    </w:p>
    <w:p>
      <w:pPr>
        <w:pStyle w:val="7"/>
        <w:bidi w:val="0"/>
        <w:rPr>
          <w:rFonts w:hint="eastAsia" w:ascii="宋体" w:hAnsi="宋体" w:eastAsia="宋体" w:cs="宋体"/>
          <w:b/>
          <w:bCs/>
          <w:sz w:val="28"/>
          <w:szCs w:val="28"/>
        </w:rPr>
      </w:pPr>
      <w:r>
        <w:rPr>
          <w:rFonts w:hint="eastAsia" w:ascii="宋体" w:hAnsi="宋体" w:eastAsia="宋体" w:cs="宋体"/>
          <w:sz w:val="28"/>
          <w:szCs w:val="28"/>
          <w:lang w:val="en-US" w:eastAsia="zh-CN"/>
        </w:rPr>
        <w:t>2.3.6</w:t>
      </w:r>
      <w:r>
        <w:rPr>
          <w:rFonts w:hint="eastAsia" w:ascii="宋体" w:hAnsi="宋体" w:eastAsia="宋体" w:cs="宋体"/>
          <w:b/>
          <w:bCs/>
          <w:sz w:val="28"/>
          <w:szCs w:val="28"/>
        </w:rPr>
        <w:t>硬件防火墙</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整机吞吐量≥4Gbps，防病毒吞吐量≥400M，并发连接数≥100万，接口≥6个千兆电口，2个千兆光口，2个USB口和1个RJ45串口，本次项目配置防病毒功能、入侵防御功能、僵尸网络功能并提供三年规则库升级和软硬件升级服务；</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2、支持路由模式、透明模式、旁路镜像模式等多种部署方式；</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3、支持链路健康检查功能，支持基于多种协议对链路可用性进行探测，探测协议至少包括DNS解析、ARP探测和PING方式；</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4、产品支持策略路由负载，支持基于服务、ISP地址、应用、地域等维度进行智能选路，保证关键业务流量通过优质链路转发，支持加权流量、带宽比例、线路优先等负载均衡调度算法；</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5、支持DNS透明代理功能，避免单运营商DNS解析出现单一链路流量过载，平衡多条运营商线路的带宽利用率；</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6、支持多维度安全策略设置，可基于时间、用户、应用、IP、域名等内容进行安全策略设置；</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7、支持在业主现有的安全感知平台管理界面下发一键处理指令，对出现攻击的主机进行进行阻断</w:t>
      </w:r>
      <w:r>
        <w:rPr>
          <w:rFonts w:hint="eastAsia" w:ascii="宋体" w:hAnsi="宋体" w:eastAsia="宋体" w:cs="宋体"/>
          <w:sz w:val="24"/>
          <w:szCs w:val="24"/>
          <w:lang w:eastAsia="zh-CN"/>
        </w:rPr>
        <w:t>（投标时提供相关功能截图证明）</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8、支持策略生命周期管理功能，支持对安全策略修改的时间、原因、变更类型进行统一管理，便于策略的运维与管理；</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9、支持三权分立功能，根据管理员权限分为安全管理员、审计员、系统管理员三种角色；</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10、支持对请求报文头的X-Forward-For字段检测，并对非法源IP进行日志记录和联动封锁；</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11、产品支持僵尸主机检测功能，产品预定义特征库超过110万种，可识别主机的异常外联行为；</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12、支持对ICMP、UDP、DNS、SYN等协议进行DDOS防护；</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13、支持IPv4/IPv6双栈工作模式，以适应IPv6发展趋势；</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14、支持多种用户认证方式，用户认证方式要求支持本地密码认证、外部密码认证和单点登陆等方式；</w:t>
      </w:r>
    </w:p>
    <w:p>
      <w:pPr>
        <w:pStyle w:val="7"/>
        <w:bidi w:val="0"/>
        <w:rPr>
          <w:rFonts w:hint="eastAsia" w:ascii="宋体" w:hAnsi="宋体" w:eastAsia="宋体" w:cs="宋体"/>
          <w:b/>
          <w:bCs/>
          <w:sz w:val="28"/>
          <w:szCs w:val="28"/>
        </w:rPr>
      </w:pPr>
      <w:r>
        <w:rPr>
          <w:rFonts w:hint="eastAsia" w:ascii="宋体" w:hAnsi="宋体" w:eastAsia="宋体" w:cs="宋体"/>
          <w:sz w:val="28"/>
          <w:szCs w:val="28"/>
          <w:lang w:val="en-US" w:eastAsia="zh-CN"/>
        </w:rPr>
        <w:t>2.3.7</w:t>
      </w:r>
      <w:r>
        <w:rPr>
          <w:rFonts w:hint="eastAsia" w:ascii="宋体" w:hAnsi="宋体" w:eastAsia="宋体" w:cs="宋体"/>
          <w:b/>
          <w:bCs/>
          <w:sz w:val="28"/>
          <w:szCs w:val="28"/>
        </w:rPr>
        <w:t>系统集成及运维</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本项目运维服务期为3年。在运维服务期内，要求中标人提供7×24小时技术支持服务，在系统发生故障时，提供</w:t>
      </w:r>
      <w:r>
        <w:rPr>
          <w:rFonts w:hint="eastAsia" w:ascii="宋体" w:hAnsi="宋体" w:cs="宋体"/>
          <w:b w:val="0"/>
          <w:kern w:val="2"/>
          <w:sz w:val="24"/>
          <w:szCs w:val="24"/>
          <w:lang w:val="en-US" w:eastAsia="zh-CN" w:bidi="ar-SA"/>
        </w:rPr>
        <w:t>30分钟</w:t>
      </w:r>
      <w:r>
        <w:rPr>
          <w:rFonts w:hint="eastAsia" w:ascii="宋体" w:hAnsi="宋体" w:eastAsia="宋体" w:cs="宋体"/>
          <w:b w:val="0"/>
          <w:kern w:val="2"/>
          <w:sz w:val="24"/>
          <w:szCs w:val="24"/>
          <w:lang w:val="en-US" w:eastAsia="zh-CN" w:bidi="ar-SA"/>
        </w:rPr>
        <w:t>响应，相关技术人员</w:t>
      </w:r>
      <w:r>
        <w:rPr>
          <w:rFonts w:hint="eastAsia" w:ascii="宋体" w:hAnsi="宋体" w:cs="宋体"/>
          <w:b w:val="0"/>
          <w:kern w:val="2"/>
          <w:sz w:val="24"/>
          <w:szCs w:val="24"/>
          <w:lang w:val="en-US" w:eastAsia="zh-CN" w:bidi="ar-SA"/>
        </w:rPr>
        <w:t>3</w:t>
      </w:r>
      <w:r>
        <w:rPr>
          <w:rFonts w:hint="eastAsia" w:ascii="宋体" w:hAnsi="宋体" w:eastAsia="宋体" w:cs="宋体"/>
          <w:b w:val="0"/>
          <w:kern w:val="2"/>
          <w:sz w:val="24"/>
          <w:szCs w:val="24"/>
          <w:lang w:val="en-US" w:eastAsia="zh-CN" w:bidi="ar-SA"/>
        </w:rPr>
        <w:t>小时到场处理，在提供技术服务时必须对采购人的数据安全履行保密义务；</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left="0" w:leftChars="0"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在运维服务期内，中标人应对所交付系统进行优化，并对平台运行状况进行监控和必要维护。对任何软件运行故障需及时响应及排除，保证系统的正常运行，并定期提供系统运行报告；</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left="0" w:leftChars="0"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运维服务内，中标人应根据六安生态环境局要求，完成平台相关集成工作，负责接入统一规范建设的水质自动监测站点，平台需要从水质自动监测站采集和传输的数据包括：水质监测数据、设备状态数据、系统和设备报警数据、设备内部参数数据、动力环境数据、视频监控数据等；负责监控远程站点的运行状态；</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left="0" w:leftChars="0"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需提供满足项目后期运维所要求的各类资源保障，包括1名驻场人员，驻点地点为六安市生态环境局；现场驻场人员的职责包括系统基础信息管理维护与信息更新、系统的稳定运行、对监测数据质量实时监控、按照招标方要求提供相应数据等；</w:t>
      </w:r>
    </w:p>
    <w:p>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left="0" w:leftChars="0" w:firstLine="480" w:firstLine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 xml:space="preserve">驻场人员接受服从采购人的工作安排，驻点人员的所有工资待遇、专用车辆所需费用均由运维单位承担，驻点人员须在35周岁以下。    </w:t>
      </w:r>
    </w:p>
    <w:p>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Chars="200"/>
        <w:textAlignment w:val="auto"/>
        <w:rPr>
          <w:rFonts w:hint="eastAsia" w:ascii="宋体" w:hAnsi="宋体" w:eastAsia="宋体" w:cs="宋体"/>
          <w:b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Chars="200"/>
        <w:textAlignment w:val="auto"/>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注：为了保证项目实施的顺利开展、达到项目建设目标，采购人有权要求预成交人在合同签订前提供相关产品进行功能测试，不能提供产品测试或测试产品与投标时的产品技术响应情况不一致取消成交资格，如存在虚假响应情况须承担相应责任，同时采购方可将成交资格授予下一成交人或重新招标。</w:t>
      </w:r>
    </w:p>
    <w:p>
      <w:pPr>
        <w:pStyle w:val="2"/>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3"/>
        <w:rPr>
          <w:rFonts w:hint="eastAsia" w:ascii="宋体" w:hAnsi="宋体" w:eastAsia="宋体" w:cs="宋体"/>
          <w:b w:val="0"/>
          <w:kern w:val="2"/>
          <w:sz w:val="24"/>
          <w:szCs w:val="24"/>
          <w:lang w:val="en-US" w:eastAsia="zh-CN" w:bidi="ar-SA"/>
        </w:rPr>
      </w:pPr>
    </w:p>
    <w:p>
      <w:pPr>
        <w:pStyle w:val="6"/>
        <w:bidi w:val="0"/>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2.4、企业资质报审表</w:t>
      </w: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lang w:val="en-US" w:eastAsia="zh-CN"/>
        </w:rPr>
      </w:pPr>
    </w:p>
    <w:p>
      <w:pPr>
        <w:spacing w:line="240" w:lineRule="auto"/>
        <w:jc w:val="center"/>
        <w:rPr>
          <w:rFonts w:hint="eastAsia" w:ascii="宋体" w:hAnsi="宋体"/>
          <w:b/>
          <w:sz w:val="44"/>
          <w:szCs w:val="44"/>
        </w:rPr>
      </w:pPr>
      <w:r>
        <w:rPr>
          <w:rFonts w:hint="eastAsia" w:ascii="宋体" w:hAnsi="宋体"/>
          <w:b/>
          <w:sz w:val="44"/>
          <w:szCs w:val="44"/>
          <w:lang w:val="en-US" w:eastAsia="zh-CN"/>
        </w:rPr>
        <w:t>企业资质</w:t>
      </w:r>
      <w:r>
        <w:rPr>
          <w:rFonts w:hint="eastAsia" w:ascii="宋体" w:hAnsi="宋体"/>
          <w:b/>
          <w:sz w:val="44"/>
          <w:szCs w:val="44"/>
        </w:rPr>
        <w:t>报审表</w:t>
      </w:r>
    </w:p>
    <w:p>
      <w:pPr>
        <w:spacing w:line="240" w:lineRule="auto"/>
        <w:ind w:left="-2" w:leftChars="-1"/>
        <w:rPr>
          <w:rFonts w:hint="eastAsia"/>
          <w:szCs w:val="21"/>
        </w:rPr>
      </w:pPr>
    </w:p>
    <w:p>
      <w:pPr>
        <w:spacing w:line="240" w:lineRule="auto"/>
        <w:ind w:left="-2" w:leftChars="-1"/>
        <w:rPr>
          <w:rFonts w:hint="eastAsia"/>
          <w:szCs w:val="21"/>
        </w:rPr>
      </w:pPr>
      <w:r>
        <w:rPr>
          <w:rFonts w:hint="eastAsia"/>
          <w:szCs w:val="21"/>
        </w:rPr>
        <w:t>工程名称：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p>
    <w:tbl>
      <w:tblPr>
        <w:tblStyle w:val="14"/>
        <w:tblW w:w="86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4" w:hRule="atLeast"/>
          <w:jc w:val="center"/>
        </w:trPr>
        <w:tc>
          <w:tcPr>
            <w:tcW w:w="8640" w:type="dxa"/>
            <w:noWrap w:val="0"/>
            <w:vAlign w:val="top"/>
          </w:tcPr>
          <w:p>
            <w:pPr>
              <w:spacing w:beforeLines="0" w:afterLines="0" w:line="360" w:lineRule="auto"/>
              <w:ind w:firstLine="420" w:firstLineChars="200"/>
              <w:jc w:val="left"/>
              <w:rPr>
                <w:rFonts w:hint="default" w:ascii="宋体" w:hAnsi="宋体" w:eastAsia="宋体" w:cs="宋体"/>
                <w:b w:val="0"/>
                <w:bCs w:val="0"/>
                <w:sz w:val="21"/>
                <w:szCs w:val="21"/>
                <w:u w:val="single"/>
                <w:vertAlign w:val="baseline"/>
                <w:lang w:val="en-US" w:eastAsia="zh-CN"/>
              </w:rPr>
            </w:pPr>
            <w:r>
              <w:rPr>
                <w:rFonts w:hint="eastAsia" w:ascii="宋体" w:hAnsi="宋体" w:eastAsia="宋体" w:cs="宋体"/>
                <w:b w:val="0"/>
                <w:bCs w:val="0"/>
                <w:sz w:val="21"/>
                <w:szCs w:val="21"/>
                <w:vertAlign w:val="baseline"/>
                <w:lang w:val="en-US" w:eastAsia="zh-CN"/>
              </w:rPr>
              <w:t>致:</w:t>
            </w:r>
            <w:r>
              <w:rPr>
                <w:rFonts w:hint="eastAsia" w:ascii="仿宋" w:hAnsi="仿宋" w:eastAsia="仿宋" w:cs="仿宋"/>
                <w:b w:val="0"/>
                <w:bCs w:val="0"/>
                <w:color w:val="auto"/>
                <w:sz w:val="24"/>
                <w:szCs w:val="24"/>
                <w:u w:val="single"/>
                <w:lang w:val="en-US" w:eastAsia="zh-CN"/>
              </w:rPr>
              <w:t>六安市生态环境局</w:t>
            </w:r>
            <w:r>
              <w:rPr>
                <w:rFonts w:hint="eastAsia" w:ascii="宋体" w:hAnsi="宋体" w:eastAsia="宋体" w:cs="宋体"/>
                <w:b w:val="0"/>
                <w:bCs w:val="0"/>
                <w:sz w:val="21"/>
                <w:szCs w:val="21"/>
                <w:u w:val="single"/>
                <w:vertAlign w:val="baseline"/>
                <w:lang w:val="en-US" w:eastAsia="zh-CN"/>
              </w:rPr>
              <w:t xml:space="preserve">    </w:t>
            </w:r>
          </w:p>
          <w:p>
            <w:pPr>
              <w:spacing w:line="360" w:lineRule="auto"/>
              <w:ind w:firstLine="420" w:firstLineChars="200"/>
              <w:rPr>
                <w:rFonts w:hint="default" w:ascii="宋体" w:hAnsi="宋体"/>
                <w:szCs w:val="21"/>
                <w:lang w:val="en-US"/>
              </w:rPr>
            </w:pPr>
            <w:r>
              <w:rPr>
                <w:rFonts w:hint="eastAsia" w:ascii="宋体" w:hAnsi="宋体" w:eastAsia="宋体" w:cs="宋体"/>
                <w:b w:val="0"/>
                <w:bCs w:val="0"/>
                <w:sz w:val="21"/>
                <w:szCs w:val="21"/>
                <w:vertAlign w:val="baseline"/>
                <w:lang w:val="en-US" w:eastAsia="zh-CN"/>
              </w:rPr>
              <w:t>现报上</w:t>
            </w:r>
            <w:r>
              <w:rPr>
                <w:rFonts w:hint="eastAsia" w:ascii="仿宋" w:hAnsi="仿宋" w:eastAsia="仿宋" w:cs="仿宋"/>
                <w:b w:val="0"/>
                <w:bCs w:val="0"/>
                <w:i w:val="0"/>
                <w:color w:val="000000" w:themeColor="text1"/>
                <w:kern w:val="0"/>
                <w:sz w:val="24"/>
                <w:szCs w:val="24"/>
                <w:u w:val="single"/>
                <w:lang w:val="en-US" w:eastAsia="zh-CN" w:bidi="ar"/>
                <w14:textFill>
                  <w14:solidFill>
                    <w14:schemeClr w14:val="tx1"/>
                  </w14:solidFill>
                </w14:textFill>
              </w:rPr>
              <w:t>六安市</w:t>
            </w:r>
            <w:r>
              <w:rPr>
                <w:rFonts w:hint="eastAsia" w:ascii="仿宋" w:hAnsi="仿宋" w:eastAsia="仿宋" w:cs="仿宋"/>
                <w:b w:val="0"/>
                <w:bCs w:val="0"/>
                <w:color w:val="000000" w:themeColor="text1"/>
                <w:sz w:val="24"/>
                <w:szCs w:val="24"/>
                <w:u w:val="single"/>
                <w14:textFill>
                  <w14:solidFill>
                    <w14:schemeClr w14:val="tx1"/>
                  </w14:solidFill>
                </w14:textFill>
              </w:rPr>
              <w:t>水质自动监测管理平台项目</w:t>
            </w:r>
            <w:r>
              <w:rPr>
                <w:rFonts w:hint="eastAsia"/>
                <w:szCs w:val="21"/>
              </w:rPr>
              <w:t xml:space="preserve"> </w:t>
            </w:r>
            <w:r>
              <w:rPr>
                <w:rFonts w:hint="eastAsia"/>
                <w:szCs w:val="21"/>
                <w:lang w:val="en-US" w:eastAsia="zh-CN"/>
              </w:rPr>
              <w:t>公司资质文件，请审查。</w:t>
            </w:r>
          </w:p>
          <w:p>
            <w:pPr>
              <w:spacing w:line="360" w:lineRule="auto"/>
              <w:rPr>
                <w:rFonts w:hint="default"/>
                <w:lang w:val="en-US" w:eastAsia="zh-CN"/>
              </w:rPr>
            </w:pPr>
            <w:r>
              <w:rPr>
                <w:rFonts w:hint="eastAsia" w:ascii="宋体" w:hAnsi="宋体"/>
                <w:szCs w:val="21"/>
              </w:rPr>
              <w:t>附：</w:t>
            </w:r>
            <w:r>
              <w:rPr>
                <w:rFonts w:hint="eastAsia" w:ascii="宋体" w:hAnsi="宋体"/>
                <w:szCs w:val="21"/>
                <w:lang w:val="en-US" w:eastAsia="zh-CN"/>
              </w:rPr>
              <w:t>企业资质文件</w:t>
            </w:r>
          </w:p>
          <w:p>
            <w:pPr>
              <w:spacing w:line="360" w:lineRule="auto"/>
              <w:rPr>
                <w:rFonts w:hint="eastAsia" w:ascii="宋体" w:hAnsi="宋体"/>
                <w:szCs w:val="21"/>
              </w:rPr>
            </w:pPr>
          </w:p>
          <w:p>
            <w:pPr>
              <w:spacing w:line="360" w:lineRule="auto"/>
              <w:rPr>
                <w:rFonts w:hint="eastAsia" w:ascii="宋体" w:hAnsi="宋体"/>
                <w:szCs w:val="21"/>
              </w:rPr>
            </w:pPr>
          </w:p>
          <w:p>
            <w:pPr>
              <w:pStyle w:val="2"/>
              <w:rPr>
                <w:rFonts w:hint="eastAsia" w:ascii="宋体" w:hAnsi="宋体"/>
                <w:szCs w:val="21"/>
              </w:rPr>
            </w:pPr>
          </w:p>
          <w:p>
            <w:pPr>
              <w:pStyle w:val="10"/>
              <w:rPr>
                <w:rFonts w:hint="eastAsia" w:ascii="宋体" w:hAnsi="宋体"/>
                <w:szCs w:val="21"/>
              </w:rPr>
            </w:pPr>
          </w:p>
          <w:p>
            <w:pPr>
              <w:pStyle w:val="11"/>
              <w:rPr>
                <w:rFonts w:hint="eastAsia" w:ascii="宋体" w:hAnsi="宋体"/>
                <w:szCs w:val="21"/>
              </w:rPr>
            </w:pPr>
          </w:p>
          <w:p>
            <w:pPr>
              <w:rPr>
                <w:rFonts w:hint="eastAsia"/>
              </w:rPr>
            </w:pPr>
          </w:p>
          <w:p>
            <w:pPr>
              <w:tabs>
                <w:tab w:val="left" w:pos="5144"/>
                <w:tab w:val="left" w:pos="5459"/>
              </w:tabs>
              <w:spacing w:line="360" w:lineRule="auto"/>
              <w:ind w:firstLine="4197" w:firstLineChars="1999"/>
              <w:rPr>
                <w:rFonts w:hint="eastAsia" w:ascii="宋体" w:hAnsi="宋体"/>
                <w:szCs w:val="21"/>
                <w:u w:val="single"/>
              </w:rPr>
            </w:pPr>
            <w:r>
              <w:rPr>
                <w:rFonts w:hint="eastAsia" w:ascii="宋体" w:hAnsi="宋体"/>
                <w:szCs w:val="21"/>
              </w:rPr>
              <w:t>承建单位(章)：</w:t>
            </w:r>
            <w:r>
              <w:rPr>
                <w:rFonts w:hint="eastAsia" w:ascii="宋体" w:hAnsi="宋体"/>
                <w:szCs w:val="21"/>
                <w:u w:val="single"/>
              </w:rPr>
              <w:t xml:space="preserve">                     </w:t>
            </w:r>
          </w:p>
          <w:p>
            <w:pPr>
              <w:tabs>
                <w:tab w:val="left" w:pos="5112"/>
              </w:tabs>
              <w:spacing w:line="360" w:lineRule="auto"/>
              <w:ind w:firstLine="4197" w:firstLineChars="1999"/>
              <w:rPr>
                <w:rFonts w:hint="eastAsia" w:ascii="宋体" w:hAnsi="宋体"/>
                <w:szCs w:val="21"/>
                <w:u w:val="single"/>
              </w:rPr>
            </w:pPr>
            <w:r>
              <w:rPr>
                <w:rFonts w:hint="eastAsia" w:ascii="宋体" w:hAnsi="宋体"/>
                <w:szCs w:val="21"/>
                <w:lang w:eastAsia="zh-CN"/>
              </w:rPr>
              <w:t>项目负责人：</w:t>
            </w:r>
            <w:r>
              <w:rPr>
                <w:rFonts w:hint="eastAsia" w:ascii="宋体" w:hAnsi="宋体"/>
                <w:szCs w:val="21"/>
                <w:u w:val="single"/>
              </w:rPr>
              <w:t xml:space="preserve">                      </w:t>
            </w:r>
          </w:p>
          <w:p>
            <w:pPr>
              <w:tabs>
                <w:tab w:val="left" w:pos="4932"/>
                <w:tab w:val="left" w:pos="5097"/>
              </w:tabs>
              <w:spacing w:line="360" w:lineRule="auto"/>
              <w:ind w:firstLine="4197" w:firstLineChars="1999"/>
              <w:rPr>
                <w:rFonts w:hint="eastAsia" w:ascii="宋体" w:hAnsi="宋体"/>
                <w:szCs w:val="21"/>
                <w:u w:val="single"/>
              </w:rPr>
            </w:pPr>
            <w:r>
              <w:rPr>
                <w:rFonts w:hint="eastAsia" w:ascii="宋体" w:hAnsi="宋体"/>
                <w:szCs w:val="21"/>
              </w:rPr>
              <w:t>日       期：</w:t>
            </w:r>
            <w:r>
              <w:rPr>
                <w:rFonts w:hint="eastAsia" w:ascii="宋体" w:hAnsi="宋体"/>
                <w:szCs w:val="21"/>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640" w:type="dxa"/>
            <w:noWrap w:val="0"/>
            <w:vAlign w:val="top"/>
          </w:tcPr>
          <w:p>
            <w:pPr>
              <w:pStyle w:val="13"/>
              <w:ind w:left="0" w:leftChars="0" w:firstLine="0" w:firstLineChars="0"/>
              <w:jc w:val="both"/>
              <w:rPr>
                <w:rFonts w:hint="eastAsia" w:ascii="宋体" w:hAnsi="宋体" w:eastAsia="宋体" w:cs="宋体"/>
                <w:b w:val="0"/>
                <w:bCs w:val="0"/>
                <w:sz w:val="21"/>
                <w:szCs w:val="21"/>
                <w:vertAlign w:val="baseline"/>
                <w:lang w:val="en-US" w:eastAsia="zh-CN"/>
              </w:rPr>
            </w:pPr>
          </w:p>
          <w:p>
            <w:pPr>
              <w:pStyle w:val="13"/>
              <w:ind w:left="0" w:leftChars="0" w:firstLine="0" w:firstLineChars="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建设单位审批意见</w:t>
            </w:r>
          </w:p>
          <w:p>
            <w:pPr>
              <w:pStyle w:val="13"/>
              <w:ind w:left="0" w:leftChars="0" w:firstLine="0" w:firstLineChars="0"/>
              <w:jc w:val="both"/>
              <w:rPr>
                <w:rFonts w:hint="eastAsia" w:ascii="宋体" w:hAnsi="宋体" w:eastAsia="宋体" w:cs="宋体"/>
                <w:b w:val="0"/>
                <w:bCs w:val="0"/>
                <w:sz w:val="21"/>
                <w:szCs w:val="21"/>
                <w:vertAlign w:val="baseline"/>
                <w:lang w:val="en-US" w:eastAsia="zh-CN"/>
              </w:rPr>
            </w:pPr>
          </w:p>
          <w:p>
            <w:pPr>
              <w:pStyle w:val="17"/>
              <w:ind w:left="0" w:leftChars="0" w:firstLine="0" w:firstLineChars="0"/>
              <w:rPr>
                <w:rFonts w:hint="eastAsia" w:ascii="宋体" w:hAnsi="宋体" w:eastAsia="宋体" w:cs="宋体"/>
                <w:sz w:val="21"/>
                <w:szCs w:val="21"/>
                <w:lang w:val="en-US" w:eastAsia="zh-CN"/>
              </w:rPr>
            </w:pPr>
          </w:p>
          <w:p>
            <w:pPr>
              <w:rPr>
                <w:rFonts w:hint="eastAsia" w:ascii="宋体" w:hAnsi="宋体" w:eastAsia="宋体" w:cs="宋体"/>
                <w:b w:val="0"/>
                <w:bCs w:val="0"/>
                <w:sz w:val="21"/>
                <w:szCs w:val="21"/>
                <w:vertAlign w:val="baseline"/>
                <w:lang w:val="en-US" w:eastAsia="zh-CN"/>
              </w:rPr>
            </w:pPr>
          </w:p>
          <w:p>
            <w:pPr>
              <w:pStyle w:val="2"/>
              <w:rPr>
                <w:rFonts w:hint="eastAsia" w:ascii="宋体" w:hAnsi="宋体" w:eastAsia="宋体" w:cs="宋体"/>
                <w:b w:val="0"/>
                <w:bCs w:val="0"/>
                <w:sz w:val="21"/>
                <w:szCs w:val="21"/>
                <w:vertAlign w:val="baseline"/>
                <w:lang w:val="en-US" w:eastAsia="zh-CN"/>
              </w:rPr>
            </w:pPr>
          </w:p>
          <w:p>
            <w:pPr>
              <w:pStyle w:val="10"/>
              <w:rPr>
                <w:rFonts w:hint="eastAsia" w:ascii="宋体" w:hAnsi="宋体" w:eastAsia="宋体" w:cs="宋体"/>
                <w:b w:val="0"/>
                <w:bCs w:val="0"/>
                <w:sz w:val="21"/>
                <w:szCs w:val="21"/>
                <w:vertAlign w:val="baseline"/>
                <w:lang w:val="en-US" w:eastAsia="zh-CN"/>
              </w:rPr>
            </w:pPr>
          </w:p>
          <w:p>
            <w:pPr>
              <w:pStyle w:val="11"/>
              <w:rPr>
                <w:rFonts w:hint="eastAsia"/>
                <w:lang w:val="en-US" w:eastAsia="zh-CN"/>
              </w:rPr>
            </w:pPr>
          </w:p>
          <w:p>
            <w:pPr>
              <w:pStyle w:val="13"/>
              <w:ind w:left="0" w:leftChars="0" w:firstLine="0" w:firstLineChars="0"/>
              <w:jc w:val="both"/>
              <w:rPr>
                <w:rFonts w:hint="eastAsia" w:ascii="宋体" w:hAnsi="宋体" w:eastAsia="宋体" w:cs="宋体"/>
                <w:b w:val="0"/>
                <w:bCs w:val="0"/>
                <w:sz w:val="21"/>
                <w:szCs w:val="21"/>
                <w:vertAlign w:val="baseline"/>
                <w:lang w:val="en-US" w:eastAsia="zh-CN"/>
              </w:rPr>
            </w:pPr>
          </w:p>
          <w:p>
            <w:pPr>
              <w:pStyle w:val="13"/>
              <w:ind w:left="0" w:leftChars="0" w:firstLine="4200" w:firstLineChars="200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建设单位（章）：</w:t>
            </w:r>
          </w:p>
          <w:p>
            <w:pPr>
              <w:pStyle w:val="13"/>
              <w:ind w:left="0" w:leftChars="0" w:firstLine="4200" w:firstLineChars="200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项目负责人：</w:t>
            </w:r>
            <w:r>
              <w:rPr>
                <w:rFonts w:hint="eastAsia" w:ascii="宋体" w:hAnsi="宋体" w:eastAsia="宋体" w:cs="宋体"/>
                <w:b w:val="0"/>
                <w:bCs w:val="0"/>
                <w:sz w:val="21"/>
                <w:szCs w:val="21"/>
                <w:u w:val="single"/>
                <w:vertAlign w:val="baseline"/>
                <w:lang w:val="en-US" w:eastAsia="zh-CN"/>
              </w:rPr>
              <w:t xml:space="preserve">              </w:t>
            </w:r>
          </w:p>
          <w:p>
            <w:pPr>
              <w:tabs>
                <w:tab w:val="left" w:pos="4214"/>
                <w:tab w:val="left" w:pos="5309"/>
                <w:tab w:val="left" w:pos="5564"/>
                <w:tab w:val="left" w:pos="7574"/>
              </w:tabs>
              <w:spacing w:line="360" w:lineRule="auto"/>
              <w:ind w:firstLine="4200" w:firstLineChars="2000"/>
              <w:rPr>
                <w:rFonts w:hint="eastAsia" w:ascii="仿宋" w:hAnsi="仿宋" w:eastAsia="仿宋" w:cs="仿宋"/>
                <w:b w:val="0"/>
                <w:bCs w:val="0"/>
                <w:sz w:val="24"/>
                <w:szCs w:val="24"/>
                <w:u w:val="single"/>
                <w:vertAlign w:val="baseline"/>
                <w:lang w:val="en-US" w:eastAsia="zh-CN"/>
              </w:rPr>
            </w:pPr>
            <w:r>
              <w:rPr>
                <w:rFonts w:hint="eastAsia" w:ascii="宋体" w:hAnsi="宋体" w:eastAsia="宋体" w:cs="宋体"/>
                <w:b w:val="0"/>
                <w:bCs w:val="0"/>
                <w:sz w:val="21"/>
                <w:szCs w:val="21"/>
                <w:vertAlign w:val="baseline"/>
                <w:lang w:val="en-US" w:eastAsia="zh-CN"/>
              </w:rPr>
              <w:t>日      期：</w:t>
            </w:r>
            <w:r>
              <w:rPr>
                <w:rFonts w:hint="eastAsia" w:ascii="仿宋" w:hAnsi="仿宋" w:eastAsia="仿宋" w:cs="仿宋"/>
                <w:b w:val="0"/>
                <w:bCs w:val="0"/>
                <w:sz w:val="24"/>
                <w:szCs w:val="24"/>
                <w:u w:val="single"/>
                <w:vertAlign w:val="baseline"/>
                <w:lang w:val="en-US" w:eastAsia="zh-CN"/>
              </w:rPr>
              <w:t xml:space="preserve">  </w:t>
            </w:r>
          </w:p>
          <w:p>
            <w:pPr>
              <w:tabs>
                <w:tab w:val="left" w:pos="4214"/>
                <w:tab w:val="left" w:pos="5309"/>
                <w:tab w:val="left" w:pos="5564"/>
                <w:tab w:val="left" w:pos="7574"/>
              </w:tabs>
              <w:spacing w:line="360" w:lineRule="auto"/>
              <w:ind w:firstLine="4200" w:firstLineChars="1500"/>
              <w:rPr>
                <w:rFonts w:hint="eastAsia" w:ascii="宋体" w:hAnsi="宋体"/>
                <w:szCs w:val="21"/>
                <w:u w:val="single"/>
              </w:rPr>
            </w:pPr>
            <w:r>
              <w:rPr>
                <w:rFonts w:hint="eastAsia" w:ascii="宋体" w:hAnsi="宋体" w:eastAsia="宋体" w:cs="宋体"/>
                <w:b w:val="0"/>
                <w:bCs w:val="0"/>
                <w:sz w:val="28"/>
                <w:szCs w:val="28"/>
                <w:u w:val="single"/>
                <w:vertAlign w:val="baseline"/>
                <w:lang w:val="en-US" w:eastAsia="zh-CN"/>
              </w:rPr>
              <w:t xml:space="preserve">  </w:t>
            </w:r>
            <w:r>
              <w:rPr>
                <w:rFonts w:hint="eastAsia" w:ascii="宋体" w:hAnsi="宋体"/>
                <w:szCs w:val="21"/>
                <w:u w:val="single"/>
              </w:rPr>
              <w:t xml:space="preserve">                     </w:t>
            </w:r>
          </w:p>
        </w:tc>
      </w:tr>
    </w:tbl>
    <w:p>
      <w:pPr>
        <w:rPr>
          <w:rFonts w:hint="eastAsia"/>
          <w:lang w:val="en-US" w:eastAsia="zh-CN"/>
        </w:rPr>
      </w:pPr>
    </w:p>
    <w:p>
      <w:pPr>
        <w:pStyle w:val="2"/>
        <w:bidi w:val="0"/>
        <w:rPr>
          <w:rFonts w:hint="eastAsia"/>
          <w:lang w:val="en-US" w:eastAsia="zh-CN"/>
        </w:rPr>
      </w:pPr>
    </w:p>
    <w:p>
      <w:pPr>
        <w:pStyle w:val="13"/>
        <w:jc w:val="center"/>
        <w:outlineLvl w:val="9"/>
        <w:rPr>
          <w:rFonts w:hint="eastAsia" w:ascii="宋体" w:hAnsi="宋体" w:eastAsia="宋体" w:cs="宋体"/>
          <w:b/>
          <w:bCs/>
          <w:sz w:val="44"/>
          <w:szCs w:val="44"/>
          <w:lang w:val="en-US" w:eastAsia="zh-CN"/>
        </w:rPr>
      </w:pPr>
    </w:p>
    <w:p>
      <w:pPr>
        <w:pStyle w:val="13"/>
        <w:jc w:val="center"/>
        <w:outlineLvl w:val="9"/>
        <w:rPr>
          <w:rFonts w:hint="eastAsia" w:ascii="宋体" w:hAnsi="宋体" w:eastAsia="宋体" w:cs="宋体"/>
          <w:b/>
          <w:bCs/>
          <w:sz w:val="44"/>
          <w:szCs w:val="44"/>
          <w:lang w:val="en-US" w:eastAsia="zh-CN"/>
        </w:rPr>
      </w:pPr>
    </w:p>
    <w:p>
      <w:pPr>
        <w:pStyle w:val="13"/>
        <w:jc w:val="center"/>
        <w:outlineLvl w:val="9"/>
        <w:rPr>
          <w:rFonts w:hint="eastAsia" w:ascii="宋体" w:hAnsi="宋体" w:eastAsia="宋体" w:cs="宋体"/>
          <w:b/>
          <w:bCs/>
          <w:sz w:val="44"/>
          <w:szCs w:val="44"/>
          <w:lang w:val="en-US" w:eastAsia="zh-CN"/>
        </w:rPr>
      </w:pPr>
    </w:p>
    <w:p>
      <w:pPr>
        <w:pStyle w:val="13"/>
        <w:jc w:val="center"/>
        <w:outlineLvl w:val="9"/>
        <w:rPr>
          <w:rFonts w:hint="default" w:ascii="宋体" w:hAnsi="宋体" w:eastAsia="宋体" w:cs="宋体"/>
          <w:b/>
          <w:bCs/>
          <w:i w:val="0"/>
          <w:iCs w:val="0"/>
          <w:sz w:val="44"/>
          <w:szCs w:val="44"/>
          <w:lang w:val="en-US" w:eastAsia="zh-CN"/>
        </w:rPr>
      </w:pPr>
      <w:r>
        <w:rPr>
          <w:rFonts w:hint="eastAsia" w:ascii="宋体" w:hAnsi="宋体" w:eastAsia="宋体" w:cs="宋体"/>
          <w:b/>
          <w:bCs/>
          <w:sz w:val="44"/>
          <w:szCs w:val="44"/>
          <w:lang w:val="en-US" w:eastAsia="zh-CN"/>
        </w:rPr>
        <w:t>六安市水质自动监测管理平台项目</w:t>
      </w:r>
    </w:p>
    <w:p>
      <w:pPr>
        <w:ind w:firstLine="0" w:firstLineChars="0"/>
        <w:jc w:val="center"/>
        <w:outlineLvl w:val="9"/>
        <w:rPr>
          <w:rFonts w:ascii="仿宋" w:hAnsi="仿宋" w:eastAsia="仿宋"/>
          <w:sz w:val="56"/>
          <w:szCs w:val="56"/>
        </w:rPr>
      </w:pPr>
    </w:p>
    <w:p>
      <w:pPr>
        <w:ind w:firstLine="1120"/>
        <w:jc w:val="center"/>
        <w:outlineLvl w:val="9"/>
        <w:rPr>
          <w:rFonts w:ascii="仿宋" w:hAnsi="仿宋" w:eastAsia="仿宋"/>
          <w:sz w:val="56"/>
          <w:szCs w:val="56"/>
        </w:rPr>
      </w:pPr>
    </w:p>
    <w:p>
      <w:pPr>
        <w:pStyle w:val="13"/>
        <w:outlineLvl w:val="9"/>
      </w:pPr>
    </w:p>
    <w:p>
      <w:pPr>
        <w:ind w:firstLine="0" w:firstLineChars="0"/>
        <w:jc w:val="center"/>
        <w:outlineLvl w:val="9"/>
        <w:rPr>
          <w:rFonts w:hint="eastAsia" w:ascii="仿宋" w:hAnsi="仿宋" w:eastAsia="仿宋"/>
          <w:b/>
          <w:bCs/>
          <w:sz w:val="44"/>
          <w:szCs w:val="44"/>
          <w:lang w:val="en-US" w:eastAsia="zh-CN"/>
        </w:rPr>
      </w:pPr>
    </w:p>
    <w:p>
      <w:pPr>
        <w:ind w:firstLine="0" w:firstLineChars="0"/>
        <w:jc w:val="center"/>
        <w:outlineLvl w:val="9"/>
        <w:rPr>
          <w:rFonts w:hint="eastAsia" w:ascii="仿宋" w:hAnsi="仿宋" w:eastAsia="仿宋"/>
          <w:b/>
          <w:bCs/>
          <w:sz w:val="44"/>
          <w:szCs w:val="44"/>
          <w:lang w:val="en-US" w:eastAsia="zh-CN"/>
        </w:rPr>
      </w:pPr>
    </w:p>
    <w:p>
      <w:pPr>
        <w:ind w:firstLine="0" w:firstLineChars="0"/>
        <w:jc w:val="center"/>
        <w:outlineLvl w:val="9"/>
        <w:rPr>
          <w:rFonts w:hint="default" w:ascii="仿宋" w:hAnsi="仿宋" w:eastAsia="仿宋"/>
          <w:sz w:val="96"/>
          <w:szCs w:val="96"/>
          <w:lang w:val="en-US" w:eastAsia="zh-CN"/>
        </w:rPr>
      </w:pPr>
      <w:r>
        <w:rPr>
          <w:rFonts w:hint="eastAsia" w:ascii="仿宋" w:hAnsi="仿宋" w:eastAsia="仿宋"/>
          <w:b/>
          <w:bCs/>
          <w:sz w:val="44"/>
          <w:szCs w:val="44"/>
          <w:lang w:val="en-US" w:eastAsia="zh-CN"/>
        </w:rPr>
        <w:t>企业资质文件</w:t>
      </w:r>
    </w:p>
    <w:p>
      <w:pPr>
        <w:ind w:firstLine="0" w:firstLineChars="0"/>
        <w:outlineLvl w:val="9"/>
        <w:rPr>
          <w:rFonts w:ascii="仿宋" w:hAnsi="仿宋" w:eastAsia="仿宋"/>
          <w:szCs w:val="24"/>
        </w:rPr>
      </w:pPr>
    </w:p>
    <w:p>
      <w:pPr>
        <w:ind w:firstLine="0" w:firstLineChars="0"/>
        <w:outlineLvl w:val="9"/>
        <w:rPr>
          <w:rFonts w:ascii="仿宋" w:hAnsi="仿宋" w:eastAsia="仿宋"/>
          <w:szCs w:val="24"/>
        </w:rPr>
      </w:pPr>
    </w:p>
    <w:p>
      <w:pPr>
        <w:ind w:firstLine="480"/>
        <w:outlineLvl w:val="9"/>
        <w:rPr>
          <w:rFonts w:ascii="仿宋" w:hAnsi="仿宋" w:eastAsia="仿宋"/>
          <w:szCs w:val="24"/>
        </w:rPr>
      </w:pPr>
    </w:p>
    <w:p>
      <w:pPr>
        <w:pStyle w:val="13"/>
        <w:outlineLvl w:val="9"/>
        <w:rPr>
          <w:rFonts w:ascii="仿宋" w:hAnsi="仿宋" w:eastAsia="仿宋"/>
          <w:szCs w:val="24"/>
        </w:rPr>
      </w:pPr>
    </w:p>
    <w:p>
      <w:pPr>
        <w:pStyle w:val="13"/>
        <w:outlineLvl w:val="9"/>
        <w:rPr>
          <w:rFonts w:ascii="仿宋" w:hAnsi="仿宋" w:eastAsia="仿宋"/>
          <w:szCs w:val="24"/>
        </w:rPr>
      </w:pPr>
    </w:p>
    <w:p>
      <w:pPr>
        <w:ind w:firstLine="480"/>
        <w:outlineLvl w:val="9"/>
        <w:rPr>
          <w:rFonts w:ascii="仿宋" w:hAnsi="仿宋" w:eastAsia="仿宋"/>
          <w:szCs w:val="24"/>
        </w:rPr>
      </w:pPr>
    </w:p>
    <w:p>
      <w:pPr>
        <w:ind w:firstLine="0" w:firstLineChars="0"/>
        <w:jc w:val="center"/>
        <w:outlineLvl w:val="9"/>
        <w:rPr>
          <w:rFonts w:hint="eastAsia" w:ascii="仿宋" w:hAnsi="仿宋" w:eastAsia="仿宋"/>
          <w:b/>
          <w:bCs/>
          <w:sz w:val="36"/>
          <w:szCs w:val="36"/>
        </w:rPr>
      </w:pPr>
    </w:p>
    <w:p>
      <w:pPr>
        <w:ind w:firstLine="0" w:firstLineChars="0"/>
        <w:jc w:val="center"/>
        <w:outlineLvl w:val="9"/>
        <w:rPr>
          <w:rFonts w:hint="eastAsia" w:ascii="仿宋" w:hAnsi="仿宋" w:eastAsia="仿宋"/>
          <w:b/>
          <w:bCs/>
          <w:sz w:val="36"/>
          <w:szCs w:val="36"/>
        </w:rPr>
      </w:pPr>
    </w:p>
    <w:p>
      <w:pPr>
        <w:ind w:firstLine="0" w:firstLineChars="0"/>
        <w:jc w:val="center"/>
        <w:outlineLvl w:val="9"/>
        <w:rPr>
          <w:rFonts w:hint="eastAsia" w:ascii="仿宋" w:hAnsi="仿宋" w:eastAsia="仿宋"/>
          <w:b/>
          <w:bCs/>
          <w:sz w:val="36"/>
          <w:szCs w:val="36"/>
          <w:lang w:eastAsia="zh-CN"/>
        </w:rPr>
      </w:pPr>
      <w:r>
        <w:rPr>
          <w:rFonts w:hint="eastAsia" w:ascii="仿宋" w:hAnsi="仿宋" w:eastAsia="仿宋"/>
          <w:b/>
          <w:bCs/>
          <w:sz w:val="36"/>
          <w:szCs w:val="36"/>
          <w:lang w:eastAsia="zh-CN"/>
        </w:rPr>
        <w:t>安徽恒信通智能科技股份有限公司</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right="0" w:rightChars="0"/>
        <w:jc w:val="center"/>
        <w:textAlignment w:val="auto"/>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right="0" w:rightChars="0"/>
        <w:jc w:val="center"/>
        <w:textAlignment w:val="auto"/>
        <w:outlineLvl w:val="9"/>
        <w:rPr>
          <w:rFonts w:hint="eastAsia" w:ascii="宋体" w:hAnsi="宋体" w:eastAsia="宋体" w:cs="宋体"/>
          <w:b/>
          <w:bCs/>
          <w:color w:val="auto"/>
          <w:sz w:val="24"/>
          <w:szCs w:val="24"/>
          <w:u w:val="none"/>
          <w:lang w:val="en-US" w:eastAsia="zh-CN"/>
        </w:rPr>
      </w:pPr>
      <w:r>
        <w:rPr>
          <w:rFonts w:hint="eastAsia" w:ascii="宋体" w:hAnsi="宋体" w:eastAsia="宋体" w:cs="宋体"/>
          <w:b/>
          <w:bCs/>
          <w:color w:val="auto"/>
          <w:sz w:val="32"/>
          <w:szCs w:val="32"/>
          <w:u w:val="none"/>
          <w:lang w:val="en-US" w:eastAsia="zh-CN"/>
        </w:rPr>
        <w:t>资质证明</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right="0" w:rightChars="0"/>
        <w:textAlignment w:val="auto"/>
        <w:outlineLvl w:val="9"/>
        <w:rPr>
          <w:rFonts w:hint="eastAsia" w:ascii="宋体" w:hAnsi="宋体" w:cs="宋体"/>
          <w:b/>
          <w:bCs/>
          <w:color w:val="auto"/>
          <w:sz w:val="24"/>
          <w:szCs w:val="24"/>
          <w:u w:val="none"/>
          <w:lang w:val="en-US" w:eastAsia="zh-CN"/>
        </w:rPr>
      </w:pPr>
      <w:bookmarkStart w:id="13" w:name="_Toc31803"/>
      <w:bookmarkStart w:id="14" w:name="_Toc4288"/>
      <w:bookmarkStart w:id="15" w:name="_Toc5779"/>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right="0" w:rightChars="0"/>
        <w:textAlignment w:val="auto"/>
        <w:outlineLvl w:val="9"/>
        <w:rPr>
          <w:rFonts w:hint="eastAsia" w:ascii="宋体" w:hAnsi="宋体" w:cs="宋体"/>
          <w:b/>
          <w:bCs/>
          <w:color w:val="auto"/>
          <w:sz w:val="24"/>
          <w:szCs w:val="24"/>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cs="宋体"/>
          <w:b/>
          <w:bCs/>
          <w:color w:val="auto"/>
          <w:sz w:val="24"/>
          <w:szCs w:val="24"/>
          <w:u w:val="none"/>
          <w:lang w:val="en-US" w:eastAsia="zh-CN"/>
        </w:rPr>
        <w:drawing>
          <wp:inline distT="0" distB="0" distL="114300" distR="114300">
            <wp:extent cx="5273040" cy="7522210"/>
            <wp:effectExtent l="0" t="0" r="10160" b="8890"/>
            <wp:docPr id="44" name="图片 44" descr="企业名称变更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企业名称变更说明"/>
                    <pic:cNvPicPr>
                      <a:picLocks noChangeAspect="1"/>
                    </pic:cNvPicPr>
                  </pic:nvPicPr>
                  <pic:blipFill>
                    <a:blip r:embed="rId16"/>
                    <a:stretch>
                      <a:fillRect/>
                    </a:stretch>
                  </pic:blipFill>
                  <pic:spPr>
                    <a:xfrm>
                      <a:off x="0" y="0"/>
                      <a:ext cx="5273040" cy="7522210"/>
                    </a:xfrm>
                    <a:prstGeom prst="rect">
                      <a:avLst/>
                    </a:prstGeom>
                  </pic:spPr>
                </pic:pic>
              </a:graphicData>
            </a:graphic>
          </wp:inline>
        </w:drawing>
      </w:r>
    </w:p>
    <w:p>
      <w:pPr>
        <w:pStyle w:val="7"/>
        <w:bidi w:val="0"/>
        <w:rPr>
          <w:rFonts w:hint="eastAsia"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2.4.1</w:t>
      </w:r>
      <w:r>
        <w:rPr>
          <w:rFonts w:hint="eastAsia" w:ascii="宋体" w:hAnsi="宋体" w:eastAsia="宋体" w:cs="宋体"/>
          <w:b/>
          <w:bCs/>
          <w:color w:val="auto"/>
          <w:sz w:val="24"/>
          <w:szCs w:val="24"/>
          <w:u w:val="none"/>
          <w:lang w:val="en-US" w:eastAsia="zh-CN"/>
        </w:rPr>
        <w:t>、营业执照</w:t>
      </w:r>
      <w:bookmarkEnd w:id="13"/>
      <w:bookmarkEnd w:id="14"/>
      <w:bookmarkEnd w:id="15"/>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24"/>
          <w:szCs w:val="24"/>
          <w:u w:val="none"/>
          <w:lang w:val="en-US" w:eastAsia="zh-CN"/>
        </w:rPr>
      </w:pPr>
      <w:r>
        <w:rPr>
          <w:rFonts w:hint="eastAsia" w:ascii="宋体" w:hAnsi="宋体" w:eastAsia="宋体" w:cs="宋体"/>
          <w:b/>
          <w:bCs/>
          <w:color w:val="auto"/>
          <w:sz w:val="24"/>
          <w:szCs w:val="24"/>
          <w:u w:val="none"/>
          <w:lang w:val="en-US" w:eastAsia="zh-CN"/>
        </w:rPr>
        <w:drawing>
          <wp:inline distT="0" distB="0" distL="114300" distR="114300">
            <wp:extent cx="5269230" cy="3694430"/>
            <wp:effectExtent l="0" t="0" r="1270" b="1270"/>
            <wp:docPr id="41" name="图片 41" descr="营业执照-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营业执照-副本"/>
                    <pic:cNvPicPr>
                      <a:picLocks noChangeAspect="1"/>
                    </pic:cNvPicPr>
                  </pic:nvPicPr>
                  <pic:blipFill>
                    <a:blip r:embed="rId17"/>
                    <a:stretch>
                      <a:fillRect/>
                    </a:stretch>
                  </pic:blipFill>
                  <pic:spPr>
                    <a:xfrm>
                      <a:off x="0" y="0"/>
                      <a:ext cx="5269230" cy="3694430"/>
                    </a:xfrm>
                    <a:prstGeom prst="rect">
                      <a:avLst/>
                    </a:prstGeom>
                  </pic:spPr>
                </pic:pic>
              </a:graphicData>
            </a:graphic>
          </wp:inline>
        </w:drawing>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p>
    <w:p>
      <w:pPr>
        <w:pStyle w:val="7"/>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2.4.2</w:t>
      </w:r>
      <w:r>
        <w:rPr>
          <w:rFonts w:hint="eastAsia" w:ascii="宋体" w:hAnsi="宋体" w:eastAsia="宋体" w:cs="宋体"/>
          <w:b/>
          <w:bCs/>
          <w:color w:val="auto"/>
          <w:sz w:val="24"/>
          <w:szCs w:val="24"/>
          <w:u w:val="none"/>
          <w:lang w:val="en-US" w:eastAsia="zh-CN"/>
        </w:rPr>
        <w:t>、安全生产许可证</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71135" cy="7455535"/>
            <wp:effectExtent l="0" t="0" r="12065" b="12065"/>
            <wp:docPr id="42" name="图片 42" descr="安全生产许可证2022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安全生产许可证20220105(1)"/>
                    <pic:cNvPicPr>
                      <a:picLocks noChangeAspect="1"/>
                    </pic:cNvPicPr>
                  </pic:nvPicPr>
                  <pic:blipFill>
                    <a:blip r:embed="rId18"/>
                    <a:stretch>
                      <a:fillRect/>
                    </a:stretch>
                  </pic:blipFill>
                  <pic:spPr>
                    <a:xfrm>
                      <a:off x="0" y="0"/>
                      <a:ext cx="5271135" cy="7455535"/>
                    </a:xfrm>
                    <a:prstGeom prst="rect">
                      <a:avLst/>
                    </a:prstGeom>
                  </pic:spPr>
                </pic:pic>
              </a:graphicData>
            </a:graphic>
          </wp:inline>
        </w:drawing>
      </w:r>
    </w:p>
    <w:p>
      <w:pPr>
        <w:pStyle w:val="7"/>
        <w:bidi w:val="0"/>
        <w:rPr>
          <w:rFonts w:hint="eastAsia" w:ascii="宋体" w:hAnsi="宋体" w:eastAsia="宋体" w:cs="宋体"/>
          <w:b/>
          <w:bCs/>
          <w:color w:val="auto"/>
          <w:sz w:val="24"/>
          <w:szCs w:val="24"/>
          <w:u w:val="none"/>
          <w:lang w:val="en-US" w:eastAsia="zh-CN"/>
        </w:rPr>
      </w:pPr>
      <w:bookmarkStart w:id="16" w:name="_Toc5352"/>
      <w:bookmarkStart w:id="17" w:name="_Toc23499"/>
      <w:bookmarkStart w:id="18" w:name="_Toc28777"/>
      <w:r>
        <w:rPr>
          <w:rFonts w:hint="eastAsia" w:ascii="宋体" w:hAnsi="宋体" w:cs="宋体"/>
          <w:b/>
          <w:bCs/>
          <w:color w:val="auto"/>
          <w:sz w:val="24"/>
          <w:szCs w:val="24"/>
          <w:u w:val="none"/>
          <w:lang w:val="en-US" w:eastAsia="zh-CN"/>
        </w:rPr>
        <w:t>2.4.3</w:t>
      </w:r>
      <w:r>
        <w:rPr>
          <w:rFonts w:hint="eastAsia" w:ascii="宋体" w:hAnsi="宋体" w:eastAsia="宋体" w:cs="宋体"/>
          <w:b/>
          <w:bCs/>
          <w:color w:val="auto"/>
          <w:sz w:val="24"/>
          <w:szCs w:val="24"/>
          <w:u w:val="none"/>
          <w:lang w:val="en-US" w:eastAsia="zh-CN"/>
        </w:rPr>
        <w:t>、电子与智能化工程专业承包壹级</w:t>
      </w:r>
      <w:bookmarkEnd w:id="16"/>
      <w:bookmarkEnd w:id="17"/>
      <w:bookmarkEnd w:id="18"/>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69865" cy="7214235"/>
            <wp:effectExtent l="0" t="0" r="635" b="12065"/>
            <wp:docPr id="43" name="图片 43" descr="智能化一级消防二级202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智能化一级消防二级20220112"/>
                    <pic:cNvPicPr>
                      <a:picLocks noChangeAspect="1"/>
                    </pic:cNvPicPr>
                  </pic:nvPicPr>
                  <pic:blipFill>
                    <a:blip r:embed="rId19"/>
                    <a:stretch>
                      <a:fillRect/>
                    </a:stretch>
                  </pic:blipFill>
                  <pic:spPr>
                    <a:xfrm>
                      <a:off x="0" y="0"/>
                      <a:ext cx="5269865" cy="7214235"/>
                    </a:xfrm>
                    <a:prstGeom prst="rect">
                      <a:avLst/>
                    </a:prstGeom>
                  </pic:spPr>
                </pic:pic>
              </a:graphicData>
            </a:graphic>
          </wp:inline>
        </w:drawing>
      </w:r>
    </w:p>
    <w:p>
      <w:pPr>
        <w:pStyle w:val="7"/>
        <w:bidi w:val="0"/>
        <w:rPr>
          <w:rFonts w:hint="eastAsia"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2.4.</w:t>
      </w:r>
      <w:r>
        <w:rPr>
          <w:rFonts w:hint="eastAsia" w:ascii="宋体" w:hAnsi="宋体" w:eastAsia="宋体" w:cs="宋体"/>
          <w:b/>
          <w:bCs/>
          <w:color w:val="auto"/>
          <w:sz w:val="24"/>
          <w:szCs w:val="24"/>
          <w:u w:val="none"/>
          <w:lang w:val="en-US" w:eastAsia="zh-CN"/>
        </w:rPr>
        <w:t>4、安全防范等级壹级资质</w:t>
      </w:r>
    </w:p>
    <w:p>
      <w:pPr>
        <w:pStyle w:val="2"/>
        <w:outlineLvl w:val="9"/>
        <w:rPr>
          <w:rFonts w:hint="eastAsia"/>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69230" cy="3694430"/>
            <wp:effectExtent l="0" t="0" r="1270" b="1270"/>
            <wp:docPr id="45" name="图片 45" descr="安防资质-壹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安防资质-壹级"/>
                    <pic:cNvPicPr>
                      <a:picLocks noChangeAspect="1"/>
                    </pic:cNvPicPr>
                  </pic:nvPicPr>
                  <pic:blipFill>
                    <a:blip r:embed="rId20"/>
                    <a:stretch>
                      <a:fillRect/>
                    </a:stretch>
                  </pic:blipFill>
                  <pic:spPr>
                    <a:xfrm>
                      <a:off x="0" y="0"/>
                      <a:ext cx="5269230" cy="3694430"/>
                    </a:xfrm>
                    <a:prstGeom prst="rect">
                      <a:avLst/>
                    </a:prstGeom>
                  </pic:spPr>
                </pic:pic>
              </a:graphicData>
            </a:graphic>
          </wp:inline>
        </w:drawing>
      </w:r>
    </w:p>
    <w:p>
      <w:pPr>
        <w:pStyle w:val="7"/>
        <w:bidi w:val="0"/>
        <w:rPr>
          <w:rFonts w:hint="eastAsia"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2.4.</w:t>
      </w:r>
      <w:r>
        <w:rPr>
          <w:rFonts w:hint="eastAsia" w:ascii="宋体" w:hAnsi="宋体" w:eastAsia="宋体" w:cs="宋体"/>
          <w:b/>
          <w:bCs/>
          <w:color w:val="auto"/>
          <w:sz w:val="24"/>
          <w:szCs w:val="24"/>
          <w:u w:val="none"/>
          <w:lang w:val="en-US" w:eastAsia="zh-CN"/>
        </w:rPr>
        <w:t>5、ITSS信息技术服务运行维三级资质</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73675" cy="3780155"/>
            <wp:effectExtent l="0" t="0" r="9525" b="4445"/>
            <wp:docPr id="46" name="图片 46" descr="IT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TSS"/>
                    <pic:cNvPicPr>
                      <a:picLocks noChangeAspect="1"/>
                    </pic:cNvPicPr>
                  </pic:nvPicPr>
                  <pic:blipFill>
                    <a:blip r:embed="rId21"/>
                    <a:stretch>
                      <a:fillRect/>
                    </a:stretch>
                  </pic:blipFill>
                  <pic:spPr>
                    <a:xfrm>
                      <a:off x="0" y="0"/>
                      <a:ext cx="5273675" cy="3780155"/>
                    </a:xfrm>
                    <a:prstGeom prst="rect">
                      <a:avLst/>
                    </a:prstGeom>
                  </pic:spPr>
                </pic:pic>
              </a:graphicData>
            </a:graphic>
          </wp:inline>
        </w:drawing>
      </w:r>
    </w:p>
    <w:p>
      <w:pPr>
        <w:pStyle w:val="7"/>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2.4.</w:t>
      </w:r>
      <w:r>
        <w:rPr>
          <w:rFonts w:hint="eastAsia" w:ascii="宋体" w:hAnsi="宋体" w:eastAsia="宋体" w:cs="宋体"/>
          <w:b/>
          <w:bCs/>
          <w:color w:val="auto"/>
          <w:sz w:val="24"/>
          <w:szCs w:val="24"/>
          <w:u w:val="none"/>
          <w:lang w:val="en-US" w:eastAsia="zh-CN"/>
        </w:rPr>
        <w:t>6、信息安全管理体系认证证书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r>
        <w:rPr>
          <w:rFonts w:hint="eastAsia" w:ascii="宋体" w:hAnsi="宋体" w:eastAsia="宋体" w:cs="宋体"/>
          <w:b/>
          <w:bCs/>
          <w:color w:val="auto"/>
          <w:sz w:val="32"/>
          <w:szCs w:val="32"/>
          <w:u w:val="none"/>
          <w:lang w:val="en-US" w:eastAsia="zh-CN"/>
        </w:rPr>
        <w:drawing>
          <wp:inline distT="0" distB="0" distL="114300" distR="114300">
            <wp:extent cx="5273040" cy="7473315"/>
            <wp:effectExtent l="0" t="0" r="10160" b="6985"/>
            <wp:docPr id="48" name="图片 48" descr="信息安全管理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信息安全管理体系"/>
                    <pic:cNvPicPr>
                      <a:picLocks noChangeAspect="1"/>
                    </pic:cNvPicPr>
                  </pic:nvPicPr>
                  <pic:blipFill>
                    <a:blip r:embed="rId22"/>
                    <a:stretch>
                      <a:fillRect/>
                    </a:stretch>
                  </pic:blipFill>
                  <pic:spPr>
                    <a:xfrm>
                      <a:off x="0" y="0"/>
                      <a:ext cx="5273040" cy="7473315"/>
                    </a:xfrm>
                    <a:prstGeom prst="rect">
                      <a:avLst/>
                    </a:prstGeom>
                  </pic:spPr>
                </pic:pic>
              </a:graphicData>
            </a:graphic>
          </wp:inline>
        </w:drawing>
      </w:r>
    </w:p>
    <w:p>
      <w:pPr>
        <w:pStyle w:val="7"/>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2.4.</w:t>
      </w:r>
      <w:r>
        <w:rPr>
          <w:rFonts w:hint="eastAsia" w:ascii="宋体" w:hAnsi="宋体" w:eastAsia="宋体" w:cs="宋体"/>
          <w:b/>
          <w:bCs/>
          <w:color w:val="auto"/>
          <w:sz w:val="24"/>
          <w:szCs w:val="24"/>
          <w:u w:val="none"/>
          <w:lang w:val="en-US" w:eastAsia="zh-CN"/>
        </w:rPr>
        <w:t>7、信息技术服务管理体系认证证书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b/>
          <w:bCs/>
          <w:color w:val="auto"/>
          <w:sz w:val="32"/>
          <w:szCs w:val="32"/>
          <w:u w:val="none"/>
          <w:lang w:val="en-US" w:eastAsia="zh-CN"/>
        </w:rPr>
        <w:drawing>
          <wp:inline distT="0" distB="0" distL="114300" distR="114300">
            <wp:extent cx="5273675" cy="7498080"/>
            <wp:effectExtent l="0" t="0" r="9525" b="7620"/>
            <wp:docPr id="47" name="图片 47" descr="信息技术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信息技术服务"/>
                    <pic:cNvPicPr>
                      <a:picLocks noChangeAspect="1"/>
                    </pic:cNvPicPr>
                  </pic:nvPicPr>
                  <pic:blipFill>
                    <a:blip r:embed="rId23"/>
                    <a:stretch>
                      <a:fillRect/>
                    </a:stretch>
                  </pic:blipFill>
                  <pic:spPr>
                    <a:xfrm>
                      <a:off x="0" y="0"/>
                      <a:ext cx="5273675" cy="7498080"/>
                    </a:xfrm>
                    <a:prstGeom prst="rect">
                      <a:avLst/>
                    </a:prstGeom>
                  </pic:spPr>
                </pic:pic>
              </a:graphicData>
            </a:graphic>
          </wp:inline>
        </w:drawing>
      </w:r>
    </w:p>
    <w:p>
      <w:pPr>
        <w:pStyle w:val="7"/>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2.4.</w:t>
      </w:r>
      <w:r>
        <w:rPr>
          <w:rFonts w:hint="eastAsia" w:ascii="宋体" w:hAnsi="宋体" w:eastAsia="宋体" w:cs="宋体"/>
          <w:b/>
          <w:bCs/>
          <w:color w:val="auto"/>
          <w:sz w:val="24"/>
          <w:szCs w:val="24"/>
          <w:u w:val="none"/>
          <w:lang w:val="en-US" w:eastAsia="zh-CN"/>
        </w:rPr>
        <w:t>8、质量管理体系认证证书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r>
        <w:rPr>
          <w:rFonts w:hint="eastAsia" w:ascii="宋体" w:hAnsi="宋体" w:eastAsia="宋体" w:cs="宋体"/>
          <w:b/>
          <w:bCs/>
          <w:color w:val="auto"/>
          <w:sz w:val="32"/>
          <w:szCs w:val="32"/>
          <w:u w:val="none"/>
          <w:lang w:val="en-US" w:eastAsia="zh-CN"/>
        </w:rPr>
        <w:drawing>
          <wp:inline distT="0" distB="0" distL="114300" distR="114300">
            <wp:extent cx="5273040" cy="7480935"/>
            <wp:effectExtent l="0" t="0" r="10160" b="12065"/>
            <wp:docPr id="49" name="图片 49" descr="质量管理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质量管理体系"/>
                    <pic:cNvPicPr>
                      <a:picLocks noChangeAspect="1"/>
                    </pic:cNvPicPr>
                  </pic:nvPicPr>
                  <pic:blipFill>
                    <a:blip r:embed="rId24"/>
                    <a:stretch>
                      <a:fillRect/>
                    </a:stretch>
                  </pic:blipFill>
                  <pic:spPr>
                    <a:xfrm>
                      <a:off x="0" y="0"/>
                      <a:ext cx="5273040" cy="7480935"/>
                    </a:xfrm>
                    <a:prstGeom prst="rect">
                      <a:avLst/>
                    </a:prstGeom>
                  </pic:spPr>
                </pic:pic>
              </a:graphicData>
            </a:graphic>
          </wp:inline>
        </w:drawing>
      </w:r>
    </w:p>
    <w:p>
      <w:pPr>
        <w:pStyle w:val="7"/>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2.4.</w:t>
      </w:r>
      <w:r>
        <w:rPr>
          <w:rFonts w:hint="eastAsia" w:ascii="宋体" w:hAnsi="宋体" w:eastAsia="宋体" w:cs="宋体"/>
          <w:b/>
          <w:bCs/>
          <w:color w:val="auto"/>
          <w:sz w:val="24"/>
          <w:szCs w:val="24"/>
          <w:u w:val="none"/>
          <w:lang w:val="en-US" w:eastAsia="zh-CN"/>
        </w:rPr>
        <w:t>9、职业健康安全管理体系认证证书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r>
        <w:rPr>
          <w:rFonts w:hint="eastAsia" w:ascii="宋体" w:hAnsi="宋体" w:eastAsia="宋体" w:cs="宋体"/>
          <w:b/>
          <w:bCs/>
          <w:color w:val="auto"/>
          <w:sz w:val="32"/>
          <w:szCs w:val="32"/>
          <w:u w:val="none"/>
          <w:lang w:val="en-US" w:eastAsia="zh-CN"/>
        </w:rPr>
        <w:drawing>
          <wp:inline distT="0" distB="0" distL="114300" distR="114300">
            <wp:extent cx="5273675" cy="7524115"/>
            <wp:effectExtent l="0" t="0" r="9525" b="6985"/>
            <wp:docPr id="50" name="图片 50" descr="职业健康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职业健康体系"/>
                    <pic:cNvPicPr>
                      <a:picLocks noChangeAspect="1"/>
                    </pic:cNvPicPr>
                  </pic:nvPicPr>
                  <pic:blipFill>
                    <a:blip r:embed="rId25"/>
                    <a:stretch>
                      <a:fillRect/>
                    </a:stretch>
                  </pic:blipFill>
                  <pic:spPr>
                    <a:xfrm>
                      <a:off x="0" y="0"/>
                      <a:ext cx="5273675" cy="7524115"/>
                    </a:xfrm>
                    <a:prstGeom prst="rect">
                      <a:avLst/>
                    </a:prstGeom>
                  </pic:spPr>
                </pic:pic>
              </a:graphicData>
            </a:graphic>
          </wp:inline>
        </w:drawing>
      </w:r>
    </w:p>
    <w:p>
      <w:pPr>
        <w:pStyle w:val="7"/>
        <w:bidi w:val="0"/>
        <w:rPr>
          <w:rFonts w:hint="default" w:ascii="宋体" w:hAnsi="宋体" w:eastAsia="宋体" w:cs="宋体"/>
          <w:b/>
          <w:bCs/>
          <w:color w:val="auto"/>
          <w:sz w:val="24"/>
          <w:szCs w:val="24"/>
          <w:u w:val="none"/>
          <w:lang w:val="en-US" w:eastAsia="zh-CN"/>
        </w:rPr>
      </w:pPr>
      <w:r>
        <w:rPr>
          <w:rFonts w:hint="eastAsia" w:ascii="宋体" w:hAnsi="宋体" w:cs="宋体"/>
          <w:b/>
          <w:bCs/>
          <w:color w:val="auto"/>
          <w:sz w:val="24"/>
          <w:szCs w:val="24"/>
          <w:u w:val="none"/>
          <w:lang w:val="en-US" w:eastAsia="zh-CN"/>
        </w:rPr>
        <w:t>2.4.</w:t>
      </w:r>
      <w:r>
        <w:rPr>
          <w:rFonts w:hint="eastAsia" w:ascii="宋体" w:hAnsi="宋体" w:eastAsia="宋体" w:cs="宋体"/>
          <w:b/>
          <w:bCs/>
          <w:color w:val="auto"/>
          <w:sz w:val="24"/>
          <w:szCs w:val="24"/>
          <w:u w:val="none"/>
          <w:lang w:val="en-US" w:eastAsia="zh-CN"/>
        </w:rPr>
        <w:t>10、环境管理体系认证证书</w:t>
      </w:r>
    </w:p>
    <w:p>
      <w:pPr>
        <w:pageBreakBefore w:val="0"/>
        <w:kinsoku/>
        <w:wordWrap/>
        <w:topLinePunct w:val="0"/>
        <w:bidi w:val="0"/>
        <w:adjustRightInd/>
        <w:snapToGrid/>
        <w:spacing w:beforeAutospacing="0" w:afterAutospacing="0" w:line="360" w:lineRule="auto"/>
        <w:ind w:left="0" w:leftChars="0" w:right="0" w:rightChars="0"/>
        <w:outlineLvl w:val="9"/>
        <w:rPr>
          <w:rFonts w:hint="eastAsia" w:ascii="宋体" w:hAnsi="宋体" w:eastAsia="宋体" w:cs="宋体"/>
          <w:b/>
          <w:bCs/>
          <w:color w:val="auto"/>
          <w:sz w:val="32"/>
          <w:szCs w:val="32"/>
          <w:u w:val="none"/>
          <w:lang w:val="en-US" w:eastAsia="zh-CN"/>
        </w:rPr>
      </w:pPr>
    </w:p>
    <w:p>
      <w:pPr>
        <w:pStyle w:val="2"/>
        <w:numPr>
          <w:ilvl w:val="0"/>
          <w:numId w:val="0"/>
        </w:numPr>
        <w:ind w:leftChars="0"/>
        <w:rPr>
          <w:rFonts w:hint="default"/>
          <w:lang w:val="en-US" w:eastAsia="zh-CN"/>
        </w:rPr>
      </w:pPr>
      <w:r>
        <w:rPr>
          <w:rFonts w:hint="eastAsia" w:ascii="宋体" w:hAnsi="宋体" w:eastAsia="宋体" w:cs="宋体"/>
          <w:b/>
          <w:bCs/>
          <w:color w:val="auto"/>
          <w:sz w:val="32"/>
          <w:szCs w:val="32"/>
          <w:u w:val="none"/>
          <w:lang w:val="en-US" w:eastAsia="zh-CN"/>
        </w:rPr>
        <w:drawing>
          <wp:inline distT="0" distB="0" distL="114300" distR="114300">
            <wp:extent cx="5273675" cy="7493635"/>
            <wp:effectExtent l="0" t="0" r="9525" b="12065"/>
            <wp:docPr id="51" name="图片 51" descr="环境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环境体系"/>
                    <pic:cNvPicPr>
                      <a:picLocks noChangeAspect="1"/>
                    </pic:cNvPicPr>
                  </pic:nvPicPr>
                  <pic:blipFill>
                    <a:blip r:embed="rId26"/>
                    <a:stretch>
                      <a:fillRect/>
                    </a:stretch>
                  </pic:blipFill>
                  <pic:spPr>
                    <a:xfrm>
                      <a:off x="0" y="0"/>
                      <a:ext cx="5273675" cy="7493635"/>
                    </a:xfrm>
                    <a:prstGeom prst="rect">
                      <a:avLst/>
                    </a:prstGeom>
                  </pic:spPr>
                </pic:pic>
              </a:graphicData>
            </a:graphic>
          </wp:inline>
        </w:drawing>
      </w:r>
    </w:p>
    <w:p>
      <w:pPr>
        <w:pStyle w:val="2"/>
        <w:numPr>
          <w:ilvl w:val="0"/>
          <w:numId w:val="0"/>
        </w:numPr>
        <w:ind w:leftChars="0"/>
        <w:rPr>
          <w:rFonts w:hint="default"/>
          <w:lang w:val="en-US" w:eastAsia="zh-CN"/>
        </w:r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2.5实施方案报审表</w:t>
      </w: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lang w:eastAsia="zh-CN"/>
        </w:rPr>
      </w:pPr>
    </w:p>
    <w:p>
      <w:pPr>
        <w:spacing w:line="240" w:lineRule="auto"/>
        <w:jc w:val="center"/>
        <w:rPr>
          <w:rFonts w:hint="eastAsia" w:ascii="宋体" w:hAnsi="宋体"/>
          <w:b/>
          <w:sz w:val="44"/>
          <w:szCs w:val="44"/>
        </w:rPr>
      </w:pPr>
      <w:r>
        <w:rPr>
          <w:rFonts w:hint="eastAsia" w:ascii="宋体" w:hAnsi="宋体"/>
          <w:b/>
          <w:sz w:val="44"/>
          <w:szCs w:val="44"/>
          <w:highlight w:val="yellow"/>
          <w:lang w:eastAsia="zh-CN"/>
        </w:rPr>
        <w:t>实施方案</w:t>
      </w:r>
      <w:r>
        <w:rPr>
          <w:rFonts w:hint="eastAsia" w:ascii="宋体" w:hAnsi="宋体"/>
          <w:b/>
          <w:sz w:val="44"/>
          <w:szCs w:val="44"/>
          <w:highlight w:val="yellow"/>
        </w:rPr>
        <w:t>报审表</w:t>
      </w:r>
    </w:p>
    <w:p>
      <w:pPr>
        <w:spacing w:line="240" w:lineRule="auto"/>
        <w:ind w:left="-2" w:leftChars="-1"/>
        <w:rPr>
          <w:rFonts w:hint="eastAsia"/>
          <w:szCs w:val="21"/>
        </w:rPr>
      </w:pPr>
    </w:p>
    <w:p>
      <w:pPr>
        <w:spacing w:line="240" w:lineRule="auto"/>
        <w:ind w:left="-2" w:leftChars="-1"/>
        <w:rPr>
          <w:rFonts w:hint="eastAsia"/>
          <w:szCs w:val="21"/>
        </w:rPr>
      </w:pPr>
      <w:r>
        <w:rPr>
          <w:rFonts w:hint="eastAsia"/>
          <w:szCs w:val="21"/>
        </w:rPr>
        <w:t>工程名称：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p>
    <w:tbl>
      <w:tblPr>
        <w:tblStyle w:val="14"/>
        <w:tblW w:w="86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4" w:hRule="atLeast"/>
          <w:jc w:val="center"/>
        </w:trPr>
        <w:tc>
          <w:tcPr>
            <w:tcW w:w="8640" w:type="dxa"/>
            <w:noWrap w:val="0"/>
            <w:vAlign w:val="top"/>
          </w:tcPr>
          <w:p>
            <w:pPr>
              <w:pStyle w:val="13"/>
              <w:spacing w:line="360" w:lineRule="auto"/>
              <w:ind w:left="0" w:leftChars="0" w:firstLine="0" w:firstLineChars="0"/>
              <w:jc w:val="both"/>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致:</w:t>
            </w:r>
            <w:r>
              <w:rPr>
                <w:rFonts w:hint="eastAsia" w:ascii="仿宋" w:hAnsi="仿宋" w:eastAsia="仿宋" w:cs="仿宋"/>
                <w:b w:val="0"/>
                <w:bCs w:val="0"/>
                <w:color w:val="auto"/>
                <w:sz w:val="24"/>
                <w:szCs w:val="24"/>
                <w:u w:val="single"/>
                <w:lang w:val="en-US" w:eastAsia="zh-CN"/>
              </w:rPr>
              <w:t>六安市生态环境局</w:t>
            </w:r>
            <w:r>
              <w:rPr>
                <w:rFonts w:hint="eastAsia" w:ascii="宋体" w:hAnsi="宋体" w:eastAsia="宋体" w:cs="宋体"/>
                <w:b w:val="0"/>
                <w:bCs w:val="0"/>
                <w:sz w:val="21"/>
                <w:szCs w:val="21"/>
                <w:u w:val="single"/>
                <w:vertAlign w:val="baseline"/>
                <w:lang w:val="en-US" w:eastAsia="zh-CN"/>
              </w:rPr>
              <w:t xml:space="preserve">    </w:t>
            </w:r>
          </w:p>
          <w:p>
            <w:pPr>
              <w:spacing w:line="360" w:lineRule="auto"/>
              <w:ind w:firstLine="420" w:firstLineChars="200"/>
              <w:rPr>
                <w:rFonts w:hint="eastAsia" w:ascii="宋体" w:hAnsi="宋体"/>
                <w:szCs w:val="21"/>
              </w:rPr>
            </w:pPr>
            <w:r>
              <w:rPr>
                <w:rFonts w:hint="eastAsia" w:ascii="宋体" w:hAnsi="宋体" w:eastAsia="宋体" w:cs="宋体"/>
                <w:b w:val="0"/>
                <w:bCs w:val="0"/>
                <w:sz w:val="21"/>
                <w:szCs w:val="21"/>
                <w:vertAlign w:val="baseline"/>
                <w:lang w:val="en-US" w:eastAsia="zh-CN"/>
              </w:rPr>
              <w:t>现报上</w:t>
            </w:r>
            <w:r>
              <w:rPr>
                <w:rFonts w:hint="eastAsia" w:ascii="仿宋" w:hAnsi="仿宋" w:eastAsia="仿宋" w:cs="仿宋"/>
                <w:sz w:val="24"/>
                <w:szCs w:val="24"/>
                <w:u w:val="single"/>
                <w:lang w:val="en-US" w:eastAsia="zh-CN"/>
              </w:rPr>
              <w:t>六安市水质</w:t>
            </w:r>
            <w:r>
              <w:rPr>
                <w:rFonts w:hint="eastAsia" w:ascii="仿宋" w:hAnsi="仿宋" w:eastAsia="仿宋" w:cs="仿宋"/>
                <w:b w:val="0"/>
                <w:bCs w:val="0"/>
                <w:color w:val="000000" w:themeColor="text1"/>
                <w:sz w:val="24"/>
                <w:szCs w:val="24"/>
                <w:u w:val="single"/>
                <w14:textFill>
                  <w14:solidFill>
                    <w14:schemeClr w14:val="tx1"/>
                  </w14:solidFill>
                </w14:textFill>
              </w:rPr>
              <w:t>自动监测管理平台项目</w:t>
            </w:r>
            <w:r>
              <w:rPr>
                <w:rFonts w:hint="eastAsia"/>
                <w:szCs w:val="21"/>
                <w:lang w:eastAsia="zh-CN"/>
              </w:rPr>
              <w:t>专项实施方案</w:t>
            </w:r>
            <w:r>
              <w:rPr>
                <w:rFonts w:hint="eastAsia" w:ascii="宋体" w:hAnsi="宋体"/>
                <w:szCs w:val="21"/>
              </w:rPr>
              <w:t>的编制，</w:t>
            </w:r>
            <w:r>
              <w:rPr>
                <w:rFonts w:hint="eastAsia"/>
                <w:szCs w:val="21"/>
              </w:rPr>
              <w:t>并经我单位上级技术负责人审核批准，</w:t>
            </w:r>
            <w:r>
              <w:rPr>
                <w:rFonts w:hint="eastAsia" w:ascii="宋体" w:hAnsi="宋体"/>
                <w:szCs w:val="21"/>
              </w:rPr>
              <w:t>请予以审查。</w:t>
            </w:r>
          </w:p>
          <w:p>
            <w:pPr>
              <w:spacing w:line="360" w:lineRule="auto"/>
              <w:rPr>
                <w:rFonts w:hint="default"/>
                <w:highlight w:val="yellow"/>
                <w:lang w:val="en-US" w:eastAsia="zh-CN"/>
              </w:rPr>
            </w:pPr>
            <w:r>
              <w:rPr>
                <w:rFonts w:hint="eastAsia" w:ascii="宋体" w:hAnsi="宋体"/>
                <w:szCs w:val="21"/>
                <w:highlight w:val="yellow"/>
              </w:rPr>
              <w:t>附：</w:t>
            </w:r>
          </w:p>
          <w:p>
            <w:pPr>
              <w:spacing w:line="360" w:lineRule="auto"/>
              <w:rPr>
                <w:rFonts w:hint="eastAsia" w:ascii="宋体" w:hAnsi="宋体"/>
                <w:szCs w:val="21"/>
              </w:rPr>
            </w:pPr>
          </w:p>
          <w:p>
            <w:pPr>
              <w:spacing w:line="360" w:lineRule="auto"/>
              <w:rPr>
                <w:rFonts w:hint="eastAsia" w:ascii="宋体" w:hAnsi="宋体"/>
                <w:szCs w:val="21"/>
              </w:rPr>
            </w:pPr>
          </w:p>
          <w:p>
            <w:pPr>
              <w:pStyle w:val="2"/>
              <w:rPr>
                <w:rFonts w:hint="eastAsia" w:ascii="宋体" w:hAnsi="宋体"/>
                <w:szCs w:val="21"/>
              </w:rPr>
            </w:pPr>
          </w:p>
          <w:p>
            <w:pPr>
              <w:pStyle w:val="10"/>
              <w:rPr>
                <w:rFonts w:hint="eastAsia" w:ascii="宋体" w:hAnsi="宋体"/>
                <w:szCs w:val="21"/>
              </w:rPr>
            </w:pPr>
          </w:p>
          <w:p>
            <w:pPr>
              <w:pStyle w:val="11"/>
              <w:rPr>
                <w:rFonts w:hint="eastAsia" w:ascii="宋体" w:hAnsi="宋体"/>
                <w:szCs w:val="21"/>
              </w:rPr>
            </w:pPr>
          </w:p>
          <w:p>
            <w:pPr>
              <w:rPr>
                <w:rFonts w:hint="eastAsia"/>
              </w:rPr>
            </w:pPr>
          </w:p>
          <w:p>
            <w:pPr>
              <w:tabs>
                <w:tab w:val="left" w:pos="5144"/>
                <w:tab w:val="left" w:pos="5459"/>
              </w:tabs>
              <w:spacing w:line="360" w:lineRule="auto"/>
              <w:ind w:firstLine="4197" w:firstLineChars="1999"/>
              <w:rPr>
                <w:rFonts w:hint="eastAsia" w:ascii="宋体" w:hAnsi="宋体"/>
                <w:szCs w:val="21"/>
                <w:u w:val="single"/>
              </w:rPr>
            </w:pPr>
            <w:r>
              <w:rPr>
                <w:rFonts w:hint="eastAsia" w:ascii="宋体" w:hAnsi="宋体"/>
                <w:szCs w:val="21"/>
              </w:rPr>
              <w:t>承建单位(章)：</w:t>
            </w:r>
            <w:r>
              <w:rPr>
                <w:rFonts w:hint="eastAsia" w:ascii="宋体" w:hAnsi="宋体"/>
                <w:szCs w:val="21"/>
                <w:u w:val="single"/>
              </w:rPr>
              <w:t xml:space="preserve">                     </w:t>
            </w:r>
          </w:p>
          <w:p>
            <w:pPr>
              <w:tabs>
                <w:tab w:val="left" w:pos="5112"/>
              </w:tabs>
              <w:spacing w:line="360" w:lineRule="auto"/>
              <w:ind w:firstLine="4197" w:firstLineChars="1999"/>
              <w:rPr>
                <w:rFonts w:hint="eastAsia" w:ascii="宋体" w:hAnsi="宋体"/>
                <w:szCs w:val="21"/>
                <w:u w:val="single"/>
              </w:rPr>
            </w:pPr>
            <w:r>
              <w:rPr>
                <w:rFonts w:hint="eastAsia" w:ascii="宋体" w:hAnsi="宋体"/>
                <w:szCs w:val="21"/>
                <w:lang w:eastAsia="zh-CN"/>
              </w:rPr>
              <w:t>项目负责人：</w:t>
            </w:r>
            <w:r>
              <w:rPr>
                <w:rFonts w:hint="eastAsia" w:ascii="宋体" w:hAnsi="宋体"/>
                <w:szCs w:val="21"/>
                <w:u w:val="single"/>
              </w:rPr>
              <w:t xml:space="preserve">                      </w:t>
            </w:r>
          </w:p>
          <w:p>
            <w:pPr>
              <w:tabs>
                <w:tab w:val="left" w:pos="4932"/>
                <w:tab w:val="left" w:pos="5097"/>
              </w:tabs>
              <w:spacing w:line="360" w:lineRule="auto"/>
              <w:ind w:firstLine="4197" w:firstLineChars="1999"/>
              <w:rPr>
                <w:rFonts w:hint="eastAsia" w:ascii="宋体" w:hAnsi="宋体"/>
                <w:szCs w:val="21"/>
                <w:u w:val="single"/>
              </w:rPr>
            </w:pPr>
            <w:r>
              <w:rPr>
                <w:rFonts w:hint="eastAsia" w:ascii="宋体" w:hAnsi="宋体"/>
                <w:szCs w:val="21"/>
              </w:rPr>
              <w:t>日       期：</w:t>
            </w:r>
            <w:r>
              <w:rPr>
                <w:rFonts w:hint="eastAsia" w:ascii="宋体" w:hAnsi="宋体"/>
                <w:szCs w:val="21"/>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640" w:type="dxa"/>
            <w:noWrap w:val="0"/>
            <w:vAlign w:val="top"/>
          </w:tcPr>
          <w:p>
            <w:pPr>
              <w:pStyle w:val="13"/>
              <w:ind w:left="0" w:leftChars="0" w:firstLine="0" w:firstLineChars="0"/>
              <w:jc w:val="both"/>
              <w:rPr>
                <w:rFonts w:hint="eastAsia" w:ascii="宋体" w:hAnsi="宋体" w:eastAsia="宋体" w:cs="宋体"/>
                <w:b w:val="0"/>
                <w:bCs w:val="0"/>
                <w:sz w:val="21"/>
                <w:szCs w:val="21"/>
                <w:vertAlign w:val="baseline"/>
                <w:lang w:val="en-US" w:eastAsia="zh-CN"/>
              </w:rPr>
            </w:pPr>
          </w:p>
          <w:p>
            <w:pPr>
              <w:pStyle w:val="13"/>
              <w:ind w:left="0" w:leftChars="0" w:firstLine="0" w:firstLineChars="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建设单位审批意见</w:t>
            </w:r>
          </w:p>
          <w:p>
            <w:pPr>
              <w:pStyle w:val="13"/>
              <w:ind w:left="0" w:leftChars="0" w:firstLine="0" w:firstLineChars="0"/>
              <w:jc w:val="both"/>
              <w:rPr>
                <w:rFonts w:hint="eastAsia" w:ascii="宋体" w:hAnsi="宋体" w:eastAsia="宋体" w:cs="宋体"/>
                <w:b w:val="0"/>
                <w:bCs w:val="0"/>
                <w:sz w:val="21"/>
                <w:szCs w:val="21"/>
                <w:vertAlign w:val="baseline"/>
                <w:lang w:val="en-US" w:eastAsia="zh-CN"/>
              </w:rPr>
            </w:pPr>
          </w:p>
          <w:p>
            <w:pPr>
              <w:pStyle w:val="17"/>
              <w:ind w:left="0" w:leftChars="0" w:firstLine="0" w:firstLineChars="0"/>
              <w:rPr>
                <w:rFonts w:hint="eastAsia" w:ascii="宋体" w:hAnsi="宋体" w:eastAsia="宋体" w:cs="宋体"/>
                <w:sz w:val="21"/>
                <w:szCs w:val="21"/>
                <w:lang w:val="en-US" w:eastAsia="zh-CN"/>
              </w:rPr>
            </w:pPr>
          </w:p>
          <w:p>
            <w:pPr>
              <w:rPr>
                <w:rFonts w:hint="eastAsia" w:ascii="宋体" w:hAnsi="宋体" w:eastAsia="宋体" w:cs="宋体"/>
                <w:b w:val="0"/>
                <w:bCs w:val="0"/>
                <w:sz w:val="21"/>
                <w:szCs w:val="21"/>
                <w:vertAlign w:val="baseline"/>
                <w:lang w:val="en-US" w:eastAsia="zh-CN"/>
              </w:rPr>
            </w:pPr>
          </w:p>
          <w:p>
            <w:pPr>
              <w:pStyle w:val="2"/>
              <w:rPr>
                <w:rFonts w:hint="eastAsia" w:ascii="宋体" w:hAnsi="宋体" w:eastAsia="宋体" w:cs="宋体"/>
                <w:b w:val="0"/>
                <w:bCs w:val="0"/>
                <w:sz w:val="21"/>
                <w:szCs w:val="21"/>
                <w:vertAlign w:val="baseline"/>
                <w:lang w:val="en-US" w:eastAsia="zh-CN"/>
              </w:rPr>
            </w:pPr>
          </w:p>
          <w:p>
            <w:pPr>
              <w:pStyle w:val="10"/>
              <w:rPr>
                <w:rFonts w:hint="eastAsia" w:ascii="宋体" w:hAnsi="宋体" w:eastAsia="宋体" w:cs="宋体"/>
                <w:b w:val="0"/>
                <w:bCs w:val="0"/>
                <w:sz w:val="21"/>
                <w:szCs w:val="21"/>
                <w:vertAlign w:val="baseline"/>
                <w:lang w:val="en-US" w:eastAsia="zh-CN"/>
              </w:rPr>
            </w:pPr>
          </w:p>
          <w:p>
            <w:pPr>
              <w:pStyle w:val="11"/>
              <w:rPr>
                <w:rFonts w:hint="eastAsia"/>
                <w:lang w:val="en-US" w:eastAsia="zh-CN"/>
              </w:rPr>
            </w:pPr>
          </w:p>
          <w:p>
            <w:pPr>
              <w:pStyle w:val="13"/>
              <w:ind w:left="0" w:leftChars="0" w:firstLine="0" w:firstLineChars="0"/>
              <w:jc w:val="both"/>
              <w:rPr>
                <w:rFonts w:hint="eastAsia" w:ascii="宋体" w:hAnsi="宋体" w:eastAsia="宋体" w:cs="宋体"/>
                <w:b w:val="0"/>
                <w:bCs w:val="0"/>
                <w:sz w:val="21"/>
                <w:szCs w:val="21"/>
                <w:vertAlign w:val="baseline"/>
                <w:lang w:val="en-US" w:eastAsia="zh-CN"/>
              </w:rPr>
            </w:pPr>
          </w:p>
          <w:p>
            <w:pPr>
              <w:pStyle w:val="13"/>
              <w:ind w:left="0" w:leftChars="0" w:firstLine="4200" w:firstLineChars="200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建设单位（章）：</w:t>
            </w:r>
          </w:p>
          <w:p>
            <w:pPr>
              <w:pStyle w:val="13"/>
              <w:ind w:left="0" w:leftChars="0" w:firstLine="4200" w:firstLineChars="2000"/>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项目负责人：</w:t>
            </w:r>
            <w:r>
              <w:rPr>
                <w:rFonts w:hint="eastAsia" w:ascii="宋体" w:hAnsi="宋体" w:eastAsia="宋体" w:cs="宋体"/>
                <w:b w:val="0"/>
                <w:bCs w:val="0"/>
                <w:sz w:val="21"/>
                <w:szCs w:val="21"/>
                <w:u w:val="single"/>
                <w:vertAlign w:val="baseline"/>
                <w:lang w:val="en-US" w:eastAsia="zh-CN"/>
              </w:rPr>
              <w:t xml:space="preserve">              </w:t>
            </w:r>
          </w:p>
          <w:p>
            <w:pPr>
              <w:tabs>
                <w:tab w:val="left" w:pos="4214"/>
                <w:tab w:val="left" w:pos="5309"/>
                <w:tab w:val="left" w:pos="5564"/>
                <w:tab w:val="left" w:pos="7574"/>
              </w:tabs>
              <w:spacing w:line="360" w:lineRule="auto"/>
              <w:ind w:firstLine="4200" w:firstLineChars="2000"/>
              <w:rPr>
                <w:rFonts w:hint="eastAsia" w:ascii="仿宋" w:hAnsi="仿宋" w:eastAsia="仿宋" w:cs="仿宋"/>
                <w:b w:val="0"/>
                <w:bCs w:val="0"/>
                <w:sz w:val="24"/>
                <w:szCs w:val="24"/>
                <w:u w:val="single"/>
                <w:vertAlign w:val="baseline"/>
                <w:lang w:val="en-US" w:eastAsia="zh-CN"/>
              </w:rPr>
            </w:pPr>
            <w:r>
              <w:rPr>
                <w:rFonts w:hint="eastAsia" w:ascii="宋体" w:hAnsi="宋体" w:eastAsia="宋体" w:cs="宋体"/>
                <w:b w:val="0"/>
                <w:bCs w:val="0"/>
                <w:sz w:val="21"/>
                <w:szCs w:val="21"/>
                <w:vertAlign w:val="baseline"/>
                <w:lang w:val="en-US" w:eastAsia="zh-CN"/>
              </w:rPr>
              <w:t>日      期：</w:t>
            </w:r>
            <w:r>
              <w:rPr>
                <w:rFonts w:hint="eastAsia" w:ascii="仿宋" w:hAnsi="仿宋" w:eastAsia="仿宋" w:cs="仿宋"/>
                <w:b w:val="0"/>
                <w:bCs w:val="0"/>
                <w:sz w:val="24"/>
                <w:szCs w:val="24"/>
                <w:u w:val="single"/>
                <w:vertAlign w:val="baseline"/>
                <w:lang w:val="en-US" w:eastAsia="zh-CN"/>
              </w:rPr>
              <w:t xml:space="preserve">  </w:t>
            </w:r>
          </w:p>
          <w:p>
            <w:pPr>
              <w:tabs>
                <w:tab w:val="left" w:pos="4214"/>
                <w:tab w:val="left" w:pos="5309"/>
                <w:tab w:val="left" w:pos="5564"/>
                <w:tab w:val="left" w:pos="7574"/>
              </w:tabs>
              <w:spacing w:line="360" w:lineRule="auto"/>
              <w:ind w:firstLine="4200" w:firstLineChars="1500"/>
              <w:rPr>
                <w:rFonts w:hint="eastAsia" w:ascii="宋体" w:hAnsi="宋体"/>
                <w:szCs w:val="21"/>
                <w:u w:val="single"/>
              </w:rPr>
            </w:pPr>
            <w:r>
              <w:rPr>
                <w:rFonts w:hint="eastAsia" w:ascii="宋体" w:hAnsi="宋体" w:eastAsia="宋体" w:cs="宋体"/>
                <w:b w:val="0"/>
                <w:bCs w:val="0"/>
                <w:sz w:val="28"/>
                <w:szCs w:val="28"/>
                <w:u w:val="single"/>
                <w:vertAlign w:val="baseline"/>
                <w:lang w:val="en-US" w:eastAsia="zh-CN"/>
              </w:rPr>
              <w:t xml:space="preserve">  </w:t>
            </w:r>
            <w:r>
              <w:rPr>
                <w:rFonts w:hint="eastAsia" w:ascii="宋体" w:hAnsi="宋体"/>
                <w:szCs w:val="21"/>
                <w:u w:val="single"/>
              </w:rPr>
              <w:t xml:space="preserve">                     </w:t>
            </w:r>
          </w:p>
        </w:tc>
      </w:tr>
    </w:tbl>
    <w:p>
      <w:pPr>
        <w:rPr>
          <w:rFonts w:hint="eastAsia"/>
          <w:lang w:val="en-US" w:eastAsia="zh-CN"/>
        </w:rPr>
      </w:pPr>
    </w:p>
    <w:p>
      <w:pPr>
        <w:rPr>
          <w:rFonts w:hint="eastAsia"/>
          <w:lang w:val="en-US" w:eastAsia="zh-CN"/>
        </w:rPr>
      </w:pPr>
    </w:p>
    <w:p>
      <w:pPr>
        <w:bidi w:val="0"/>
        <w:rPr>
          <w:rFonts w:hint="eastAsia" w:asciiTheme="minorHAnsi" w:hAnsiTheme="minorHAnsi" w:eastAsiaTheme="minorEastAsia" w:cstheme="minorBidi"/>
          <w:kern w:val="2"/>
          <w:sz w:val="21"/>
          <w:szCs w:val="24"/>
          <w:lang w:val="en-US" w:eastAsia="zh-CN" w:bidi="ar-SA"/>
        </w:r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default"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2.6开工报告</w:t>
      </w: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b/>
          <w:bCs/>
          <w:sz w:val="44"/>
          <w:lang w:val="en-US" w:eastAsia="zh-CN"/>
        </w:rPr>
      </w:pPr>
    </w:p>
    <w:p>
      <w:pPr>
        <w:jc w:val="center"/>
        <w:rPr>
          <w:rFonts w:hint="eastAsia" w:eastAsiaTheme="minorEastAsia"/>
          <w:b/>
          <w:bCs/>
          <w:sz w:val="44"/>
          <w:lang w:val="en-US" w:eastAsia="zh-CN"/>
        </w:rPr>
      </w:pPr>
      <w:r>
        <w:rPr>
          <w:rFonts w:hint="eastAsia"/>
          <w:b/>
          <w:bCs/>
          <w:sz w:val="44"/>
          <w:lang w:val="en-US" w:eastAsia="zh-CN"/>
        </w:rPr>
        <w:t>开工</w:t>
      </w:r>
      <w:r>
        <w:rPr>
          <w:rFonts w:hint="eastAsia"/>
          <w:b/>
          <w:bCs/>
          <w:sz w:val="44"/>
        </w:rPr>
        <w:t>报</w:t>
      </w:r>
      <w:r>
        <w:rPr>
          <w:rFonts w:hint="eastAsia"/>
          <w:b/>
          <w:bCs/>
          <w:sz w:val="44"/>
          <w:lang w:val="en-US" w:eastAsia="zh-CN"/>
        </w:rPr>
        <w:t>告</w:t>
      </w:r>
    </w:p>
    <w:p>
      <w:pPr>
        <w:ind w:left="-2" w:leftChars="-1"/>
        <w:rPr>
          <w:rFonts w:hint="eastAsia"/>
        </w:rPr>
      </w:pPr>
    </w:p>
    <w:p>
      <w:pPr>
        <w:rPr>
          <w:rFonts w:hint="eastAsia" w:eastAsia="宋体"/>
          <w:lang w:val="en-US" w:eastAsia="zh-CN"/>
        </w:rPr>
      </w:pPr>
      <w:r>
        <w:rPr>
          <w:rFonts w:hint="eastAsia" w:ascii="宋体" w:hAnsi="宋体" w:eastAsia="宋体" w:cs="宋体"/>
          <w:szCs w:val="21"/>
        </w:rPr>
        <w:t>工程名称：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p>
    <w:tbl>
      <w:tblPr>
        <w:tblStyle w:val="14"/>
        <w:tblW w:w="844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6" w:hRule="atLeast"/>
        </w:trPr>
        <w:tc>
          <w:tcPr>
            <w:tcW w:w="8440" w:type="dxa"/>
            <w:noWrap w:val="0"/>
            <w:vAlign w:val="top"/>
          </w:tcPr>
          <w:p>
            <w:pPr>
              <w:rPr>
                <w:rFonts w:hint="eastAsia"/>
                <w:sz w:val="24"/>
                <w:szCs w:val="24"/>
              </w:rPr>
            </w:pPr>
          </w:p>
          <w:p>
            <w:pPr>
              <w:rPr>
                <w:rFonts w:hint="eastAsia" w:hAnsi="宋体"/>
                <w:color w:val="000000"/>
                <w:sz w:val="24"/>
                <w:szCs w:val="24"/>
                <w:lang w:eastAsia="zh-CN"/>
              </w:rPr>
            </w:pPr>
            <w:r>
              <w:rPr>
                <w:rFonts w:hint="eastAsia"/>
                <w:sz w:val="24"/>
                <w:szCs w:val="24"/>
              </w:rPr>
              <w:t>致：</w:t>
            </w:r>
            <w:r>
              <w:rPr>
                <w:rFonts w:hint="eastAsia"/>
                <w:sz w:val="24"/>
                <w:szCs w:val="24"/>
                <w:lang w:val="en-US" w:eastAsia="zh-CN"/>
              </w:rPr>
              <w:t>六安市生态环境局</w:t>
            </w:r>
            <w:r>
              <w:rPr>
                <w:rFonts w:hint="eastAsia" w:hAnsi="宋体"/>
                <w:color w:val="000000"/>
                <w:sz w:val="24"/>
                <w:szCs w:val="24"/>
                <w:lang w:eastAsia="zh-CN"/>
              </w:rPr>
              <w:t>：</w:t>
            </w:r>
          </w:p>
          <w:p>
            <w:pPr>
              <w:rPr>
                <w:rFonts w:hint="eastAsia" w:hAnsi="宋体"/>
                <w:color w:val="000000"/>
                <w:sz w:val="24"/>
                <w:szCs w:val="24"/>
                <w:lang w:eastAsia="zh-CN"/>
              </w:rPr>
            </w:pPr>
          </w:p>
          <w:p>
            <w:pPr>
              <w:ind w:firstLine="480" w:firstLineChars="200"/>
              <w:rPr>
                <w:rFonts w:hint="eastAsia"/>
                <w:sz w:val="24"/>
                <w:szCs w:val="24"/>
              </w:rPr>
            </w:pPr>
            <w:r>
              <w:rPr>
                <w:rFonts w:hint="eastAsia"/>
                <w:sz w:val="24"/>
                <w:szCs w:val="24"/>
              </w:rPr>
              <w:t>我方已根据合同的有关规定，完成了</w:t>
            </w:r>
            <w:r>
              <w:rPr>
                <w:rFonts w:hint="eastAsia" w:ascii="宋体" w:hAnsi="宋体" w:eastAsia="宋体" w:cs="宋体"/>
                <w:sz w:val="24"/>
                <w:szCs w:val="24"/>
                <w:u w:val="single"/>
                <w:lang w:val="en-US"/>
              </w:rPr>
              <w:t xml:space="preserve"> </w:t>
            </w:r>
            <w:r>
              <w:rPr>
                <w:rFonts w:hint="eastAsia" w:ascii="宋体" w:hAnsi="宋体" w:eastAsia="宋体" w:cs="宋体"/>
                <w:sz w:val="24"/>
                <w:szCs w:val="24"/>
                <w:u w:val="single"/>
                <w:lang w:val="en-US" w:eastAsia="zh-CN"/>
              </w:rPr>
              <w:t xml:space="preserve"> 六安市水质</w:t>
            </w:r>
            <w:r>
              <w:rPr>
                <w:rFonts w:hint="eastAsia" w:ascii="宋体" w:hAnsi="宋体" w:eastAsia="宋体" w:cs="宋体"/>
                <w:b w:val="0"/>
                <w:bCs w:val="0"/>
                <w:color w:val="000000" w:themeColor="text1"/>
                <w:sz w:val="24"/>
                <w:szCs w:val="24"/>
                <w:u w:val="singl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r>
              <w:rPr>
                <w:rFonts w:hint="eastAsia" w:ascii="宋体" w:hAnsi="宋体" w:cs="宋体"/>
                <w:sz w:val="24"/>
                <w:szCs w:val="24"/>
                <w:u w:val="single"/>
                <w:lang w:val="en-US" w:eastAsia="zh-CN"/>
              </w:rPr>
              <w:t xml:space="preserve">  </w:t>
            </w:r>
            <w:r>
              <w:rPr>
                <w:rFonts w:hint="eastAsia"/>
                <w:sz w:val="24"/>
                <w:szCs w:val="24"/>
              </w:rPr>
              <w:t>工程的开工准备工作，我方认为工程具备了开工条件，并经我单位审查批准，特此申请工程开工，请予以审查。</w:t>
            </w:r>
          </w:p>
          <w:p>
            <w:pPr>
              <w:pStyle w:val="13"/>
              <w:ind w:left="0" w:leftChars="0" w:firstLine="0" w:firstLineChars="0"/>
              <w:rPr>
                <w:rFonts w:hint="eastAsia"/>
                <w:sz w:val="24"/>
                <w:szCs w:val="24"/>
              </w:rPr>
            </w:pPr>
          </w:p>
          <w:p>
            <w:pPr>
              <w:pStyle w:val="13"/>
              <w:rPr>
                <w:rFonts w:hint="eastAsia"/>
                <w:sz w:val="24"/>
                <w:szCs w:val="24"/>
              </w:rPr>
            </w:pPr>
          </w:p>
          <w:p>
            <w:pPr>
              <w:pStyle w:val="13"/>
              <w:rPr>
                <w:rFonts w:hint="eastAsia"/>
                <w:sz w:val="24"/>
                <w:szCs w:val="24"/>
              </w:rPr>
            </w:pPr>
          </w:p>
          <w:p>
            <w:pPr>
              <w:pStyle w:val="13"/>
              <w:rPr>
                <w:rFonts w:hint="eastAsia"/>
                <w:sz w:val="24"/>
                <w:szCs w:val="24"/>
              </w:rPr>
            </w:pPr>
          </w:p>
          <w:p>
            <w:pPr>
              <w:pStyle w:val="13"/>
              <w:rPr>
                <w:rFonts w:hint="eastAsia"/>
                <w:sz w:val="24"/>
                <w:szCs w:val="24"/>
              </w:rPr>
            </w:pPr>
          </w:p>
          <w:p>
            <w:pPr>
              <w:spacing w:line="480" w:lineRule="auto"/>
              <w:jc w:val="both"/>
              <w:rPr>
                <w:rFonts w:hint="eastAsia" w:eastAsia="宋体"/>
                <w:sz w:val="24"/>
                <w:szCs w:val="24"/>
                <w:lang w:val="en-US" w:eastAsia="zh-CN"/>
              </w:rPr>
            </w:pPr>
            <w:r>
              <w:rPr>
                <w:rFonts w:hint="eastAsia"/>
                <w:sz w:val="24"/>
                <w:szCs w:val="24"/>
                <w:u w:val="none"/>
                <w:lang w:val="en-US" w:eastAsia="zh-CN"/>
              </w:rPr>
              <w:t xml:space="preserve">                                    供应商</w:t>
            </w:r>
            <w:r>
              <w:rPr>
                <w:rFonts w:hint="eastAsia"/>
                <w:sz w:val="24"/>
                <w:szCs w:val="24"/>
              </w:rPr>
              <w:t>（章）</w:t>
            </w:r>
            <w:r>
              <w:rPr>
                <w:rFonts w:hint="eastAsia"/>
                <w:sz w:val="24"/>
                <w:szCs w:val="24"/>
                <w:lang w:eastAsia="zh-CN"/>
              </w:rPr>
              <w:t>：</w:t>
            </w:r>
            <w:r>
              <w:rPr>
                <w:rFonts w:hint="eastAsia"/>
                <w:sz w:val="24"/>
                <w:szCs w:val="24"/>
                <w:u w:val="single"/>
              </w:rPr>
              <w:t xml:space="preserve">                  </w:t>
            </w:r>
            <w:r>
              <w:rPr>
                <w:rFonts w:hint="eastAsia"/>
                <w:sz w:val="24"/>
                <w:szCs w:val="24"/>
                <w:u w:val="single"/>
                <w:lang w:val="en-US" w:eastAsia="zh-CN"/>
              </w:rPr>
              <w:t xml:space="preserve"> </w:t>
            </w:r>
          </w:p>
          <w:p>
            <w:pPr>
              <w:spacing w:line="480" w:lineRule="auto"/>
              <w:ind w:firstLine="4320" w:firstLineChars="1800"/>
              <w:jc w:val="both"/>
              <w:rPr>
                <w:rFonts w:hint="eastAsia" w:eastAsia="宋体"/>
                <w:sz w:val="24"/>
                <w:szCs w:val="24"/>
                <w:u w:val="single"/>
                <w:lang w:val="en-US" w:eastAsia="zh-CN"/>
              </w:rPr>
            </w:pPr>
            <w:r>
              <w:rPr>
                <w:rFonts w:hint="eastAsia"/>
                <w:sz w:val="24"/>
                <w:szCs w:val="24"/>
              </w:rPr>
              <w:t>项目</w:t>
            </w:r>
            <w:r>
              <w:rPr>
                <w:rFonts w:hint="eastAsia"/>
                <w:sz w:val="24"/>
                <w:szCs w:val="24"/>
                <w:lang w:val="en-US" w:eastAsia="zh-CN"/>
              </w:rPr>
              <w:t>负责人：</w:t>
            </w:r>
            <w:r>
              <w:rPr>
                <w:rFonts w:hint="eastAsia"/>
                <w:sz w:val="24"/>
                <w:szCs w:val="24"/>
                <w:u w:val="single"/>
              </w:rPr>
              <w:t xml:space="preserve">          </w:t>
            </w:r>
            <w:r>
              <w:rPr>
                <w:rFonts w:hint="eastAsia"/>
                <w:sz w:val="24"/>
                <w:szCs w:val="24"/>
                <w:u w:val="single"/>
                <w:lang w:val="en-US" w:eastAsia="zh-CN"/>
              </w:rPr>
              <w:t xml:space="preserve">  </w:t>
            </w:r>
            <w:r>
              <w:rPr>
                <w:rFonts w:hint="eastAsia"/>
                <w:sz w:val="24"/>
                <w:szCs w:val="24"/>
                <w:u w:val="single"/>
              </w:rPr>
              <w:t xml:space="preserve">          </w:t>
            </w:r>
          </w:p>
          <w:p>
            <w:pPr>
              <w:spacing w:line="480" w:lineRule="auto"/>
              <w:ind w:firstLine="4320" w:firstLineChars="1800"/>
              <w:jc w:val="both"/>
              <w:rPr>
                <w:rFonts w:hint="eastAsia"/>
                <w:sz w:val="24"/>
                <w:szCs w:val="24"/>
                <w:u w:val="single"/>
              </w:rPr>
            </w:pPr>
            <w:r>
              <w:rPr>
                <w:rFonts w:hint="eastAsia"/>
                <w:sz w:val="24"/>
                <w:szCs w:val="24"/>
              </w:rPr>
              <w:t>日    期</w:t>
            </w:r>
            <w:r>
              <w:rPr>
                <w:rFonts w:hint="eastAsia"/>
                <w:sz w:val="24"/>
                <w:szCs w:val="24"/>
                <w:u w:val="none"/>
              </w:rPr>
              <w:t xml:space="preserve"> </w:t>
            </w:r>
            <w:r>
              <w:rPr>
                <w:rFonts w:hint="eastAsia"/>
                <w:sz w:val="24"/>
                <w:szCs w:val="24"/>
                <w:u w:val="none"/>
                <w:lang w:eastAsia="zh-CN"/>
              </w:rPr>
              <w:t>：</w:t>
            </w:r>
            <w:r>
              <w:rPr>
                <w:rFonts w:hint="eastAsia"/>
                <w:sz w:val="24"/>
                <w:szCs w:val="24"/>
                <w:u w:val="none"/>
              </w:rPr>
              <w:t xml:space="preserve"> </w:t>
            </w:r>
            <w:r>
              <w:rPr>
                <w:rFonts w:hint="eastAsia"/>
                <w:sz w:val="24"/>
                <w:szCs w:val="24"/>
                <w:u w:val="single"/>
              </w:rPr>
              <w:t xml:space="preserve"> </w:t>
            </w:r>
            <w:r>
              <w:rPr>
                <w:rFonts w:hint="eastAsia"/>
                <w:sz w:val="24"/>
                <w:szCs w:val="24"/>
                <w:u w:val="single"/>
                <w:lang w:val="en-US" w:eastAsia="zh-CN"/>
              </w:rPr>
              <w:t xml:space="preserve">            </w:t>
            </w:r>
            <w:r>
              <w:rPr>
                <w:rFonts w:hint="eastAsia"/>
                <w:sz w:val="24"/>
                <w:szCs w:val="24"/>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1" w:hRule="atLeast"/>
        </w:trPr>
        <w:tc>
          <w:tcPr>
            <w:tcW w:w="8440" w:type="dxa"/>
            <w:noWrap w:val="0"/>
            <w:vAlign w:val="top"/>
          </w:tcPr>
          <w:p>
            <w:pPr>
              <w:rPr>
                <w:rFonts w:hint="eastAsia"/>
                <w:sz w:val="24"/>
                <w:szCs w:val="24"/>
              </w:rPr>
            </w:pPr>
          </w:p>
          <w:p>
            <w:pPr>
              <w:rPr>
                <w:rFonts w:hint="eastAsia"/>
                <w:sz w:val="24"/>
                <w:szCs w:val="24"/>
              </w:rPr>
            </w:pPr>
            <w:r>
              <w:rPr>
                <w:rFonts w:hint="eastAsia"/>
                <w:sz w:val="24"/>
                <w:szCs w:val="24"/>
              </w:rPr>
              <w:t>建设管理单位审查意见：</w:t>
            </w:r>
          </w:p>
          <w:p>
            <w:pPr>
              <w:rPr>
                <w:rFonts w:hint="eastAsia"/>
                <w:sz w:val="24"/>
                <w:szCs w:val="24"/>
              </w:rPr>
            </w:pPr>
          </w:p>
          <w:p>
            <w:pPr>
              <w:pStyle w:val="13"/>
              <w:ind w:left="0" w:leftChars="0" w:firstLine="0" w:firstLineChars="0"/>
              <w:rPr>
                <w:rFonts w:hint="eastAsia"/>
                <w:sz w:val="24"/>
                <w:szCs w:val="24"/>
              </w:rPr>
            </w:pPr>
          </w:p>
          <w:p>
            <w:pPr>
              <w:pStyle w:val="13"/>
              <w:rPr>
                <w:rFonts w:hint="eastAsia"/>
                <w:sz w:val="24"/>
                <w:szCs w:val="24"/>
              </w:rPr>
            </w:pPr>
          </w:p>
          <w:p>
            <w:pPr>
              <w:pStyle w:val="13"/>
              <w:rPr>
                <w:rFonts w:hint="eastAsia"/>
                <w:sz w:val="24"/>
                <w:szCs w:val="24"/>
              </w:rPr>
            </w:pPr>
          </w:p>
          <w:p>
            <w:pPr>
              <w:spacing w:line="480" w:lineRule="auto"/>
              <w:ind w:left="0" w:leftChars="0" w:firstLine="5049" w:firstLineChars="2104"/>
              <w:rPr>
                <w:sz w:val="24"/>
                <w:szCs w:val="24"/>
              </w:rPr>
            </w:pPr>
          </w:p>
          <w:p>
            <w:pPr>
              <w:spacing w:line="480" w:lineRule="auto"/>
              <w:ind w:left="0" w:leftChars="0" w:firstLine="5049" w:firstLineChars="2104"/>
              <w:rPr>
                <w:sz w:val="24"/>
                <w:szCs w:val="24"/>
              </w:rPr>
            </w:pPr>
          </w:p>
          <w:p>
            <w:pPr>
              <w:spacing w:line="480" w:lineRule="auto"/>
              <w:ind w:left="0" w:leftChars="0" w:firstLine="5049" w:firstLineChars="2104"/>
              <w:rPr>
                <w:rFonts w:hint="eastAsia"/>
                <w:sz w:val="24"/>
                <w:szCs w:val="24"/>
              </w:rPr>
            </w:pPr>
            <w:r>
              <w:rPr>
                <w:sz w:val="24"/>
                <w:szCs w:val="24"/>
              </w:rPr>
              <w:t>建设单位</w:t>
            </w:r>
            <w:r>
              <w:rPr>
                <w:rFonts w:hint="eastAsia"/>
                <w:sz w:val="24"/>
                <w:szCs w:val="24"/>
              </w:rPr>
              <w:t>（章）：</w:t>
            </w:r>
            <w:r>
              <w:rPr>
                <w:rFonts w:hint="eastAsia"/>
                <w:sz w:val="24"/>
                <w:szCs w:val="24"/>
                <w:u w:val="single"/>
              </w:rPr>
              <w:t xml:space="preserve">                               </w:t>
            </w:r>
          </w:p>
          <w:p>
            <w:pPr>
              <w:spacing w:line="480" w:lineRule="auto"/>
              <w:ind w:left="0" w:leftChars="0" w:firstLine="5049" w:firstLineChars="2104"/>
              <w:rPr>
                <w:rFonts w:hint="eastAsia"/>
                <w:sz w:val="24"/>
                <w:szCs w:val="24"/>
              </w:rPr>
            </w:pPr>
            <w:r>
              <w:rPr>
                <w:rFonts w:hint="eastAsia"/>
                <w:sz w:val="24"/>
                <w:szCs w:val="24"/>
                <w:lang w:val="en-US" w:eastAsia="zh-CN"/>
              </w:rPr>
              <w:t>工程负责人</w:t>
            </w:r>
            <w:r>
              <w:rPr>
                <w:rFonts w:hint="eastAsia"/>
                <w:sz w:val="24"/>
                <w:szCs w:val="24"/>
              </w:rPr>
              <w:t>：</w:t>
            </w:r>
            <w:r>
              <w:rPr>
                <w:rFonts w:hint="eastAsia"/>
                <w:sz w:val="24"/>
                <w:szCs w:val="24"/>
                <w:u w:val="single"/>
              </w:rPr>
              <w:t xml:space="preserve">                </w:t>
            </w:r>
          </w:p>
          <w:p>
            <w:pPr>
              <w:spacing w:line="480" w:lineRule="auto"/>
              <w:ind w:left="0" w:leftChars="0" w:firstLine="5049" w:firstLineChars="2104"/>
              <w:rPr>
                <w:rFonts w:hint="eastAsia"/>
                <w:sz w:val="24"/>
                <w:szCs w:val="24"/>
                <w:u w:val="single"/>
              </w:rPr>
            </w:pPr>
            <w:r>
              <w:rPr>
                <w:rFonts w:hint="eastAsia"/>
                <w:sz w:val="24"/>
                <w:szCs w:val="24"/>
              </w:rPr>
              <w:t>日期：</w:t>
            </w:r>
            <w:r>
              <w:rPr>
                <w:rFonts w:hint="eastAsia"/>
                <w:sz w:val="24"/>
                <w:szCs w:val="24"/>
                <w:u w:val="single"/>
              </w:rPr>
              <w:t xml:space="preserve">               </w:t>
            </w:r>
          </w:p>
        </w:tc>
      </w:tr>
    </w:tbl>
    <w:p>
      <w:pPr>
        <w:pStyle w:val="2"/>
        <w:rPr>
          <w:rFonts w:hint="default"/>
          <w:lang w:val="en-US" w:eastAsia="zh-CN"/>
        </w:rPr>
      </w:pPr>
    </w:p>
    <w:p>
      <w:pPr>
        <w:pStyle w:val="3"/>
        <w:rPr>
          <w:rFonts w:hint="default"/>
          <w:lang w:val="en-US" w:eastAsia="zh-CN"/>
        </w:rPr>
      </w:pPr>
    </w:p>
    <w:p>
      <w:pPr>
        <w:pStyle w:val="4"/>
        <w:rPr>
          <w:rFonts w:hint="default"/>
          <w:lang w:val="en-US" w:eastAsia="zh-CN"/>
        </w:rPr>
      </w:pPr>
    </w:p>
    <w:p>
      <w:pPr>
        <w:pStyle w:val="2"/>
        <w:rPr>
          <w:rFonts w:hint="default"/>
          <w:lang w:val="en-US" w:eastAsia="zh-CN"/>
        </w:rPr>
      </w:pP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采购清单</w:t>
      </w: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4"/>
        <w:rPr>
          <w:rFonts w:hint="eastAsia" w:ascii="仿宋" w:hAnsi="仿宋" w:eastAsia="仿宋" w:cs="仿宋"/>
          <w:b/>
          <w:bCs/>
          <w:sz w:val="44"/>
          <w:szCs w:val="44"/>
          <w:lang w:val="en-US" w:eastAsia="zh-CN"/>
        </w:rPr>
      </w:pPr>
    </w:p>
    <w:p>
      <w:pPr>
        <w:rPr>
          <w:rFonts w:hint="eastAsia" w:ascii="仿宋" w:hAnsi="仿宋" w:eastAsia="仿宋" w:cs="仿宋"/>
          <w:b/>
          <w:bCs/>
          <w:sz w:val="44"/>
          <w:szCs w:val="44"/>
          <w:lang w:val="en-US" w:eastAsia="zh-CN"/>
        </w:rPr>
      </w:pP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4"/>
        <w:rPr>
          <w:rFonts w:hint="eastAsia" w:ascii="仿宋" w:hAnsi="仿宋" w:eastAsia="仿宋" w:cs="仿宋"/>
          <w:b/>
          <w:bCs/>
          <w:sz w:val="44"/>
          <w:szCs w:val="44"/>
          <w:lang w:val="en-US" w:eastAsia="zh-CN"/>
        </w:rPr>
      </w:pPr>
    </w:p>
    <w:p>
      <w:pPr>
        <w:rPr>
          <w:rFonts w:hint="eastAsia" w:ascii="仿宋" w:hAnsi="仿宋" w:eastAsia="仿宋" w:cs="仿宋"/>
          <w:b/>
          <w:bCs/>
          <w:sz w:val="44"/>
          <w:szCs w:val="44"/>
          <w:lang w:val="en-US" w:eastAsia="zh-CN"/>
        </w:rPr>
      </w:pP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4"/>
        <w:rPr>
          <w:rFonts w:hint="eastAsia" w:ascii="仿宋" w:hAnsi="仿宋" w:eastAsia="仿宋" w:cs="仿宋"/>
          <w:b/>
          <w:bCs/>
          <w:sz w:val="44"/>
          <w:szCs w:val="44"/>
          <w:lang w:val="en-US" w:eastAsia="zh-CN"/>
        </w:rPr>
      </w:pPr>
    </w:p>
    <w:p>
      <w:pPr>
        <w:rPr>
          <w:rFonts w:hint="eastAsia" w:ascii="仿宋" w:hAnsi="仿宋" w:eastAsia="仿宋" w:cs="仿宋"/>
          <w:b/>
          <w:bCs/>
          <w:sz w:val="44"/>
          <w:szCs w:val="44"/>
          <w:lang w:val="en-US" w:eastAsia="zh-CN"/>
        </w:rPr>
      </w:pP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4"/>
        <w:rPr>
          <w:rFonts w:hint="eastAsia" w:ascii="仿宋" w:hAnsi="仿宋" w:eastAsia="仿宋" w:cs="仿宋"/>
          <w:b/>
          <w:bCs/>
          <w:sz w:val="44"/>
          <w:szCs w:val="44"/>
          <w:lang w:val="en-US" w:eastAsia="zh-CN"/>
        </w:rPr>
      </w:pPr>
    </w:p>
    <w:p>
      <w:pPr>
        <w:rPr>
          <w:rFonts w:hint="eastAsia" w:ascii="仿宋" w:hAnsi="仿宋" w:eastAsia="仿宋" w:cs="仿宋"/>
          <w:b/>
          <w:bCs/>
          <w:sz w:val="44"/>
          <w:szCs w:val="44"/>
          <w:lang w:val="en-US" w:eastAsia="zh-CN"/>
        </w:rPr>
      </w:pPr>
    </w:p>
    <w:p>
      <w:pPr>
        <w:pStyle w:val="2"/>
        <w:rPr>
          <w:rFonts w:hint="default"/>
          <w:lang w:val="en-US" w:eastAsia="zh-CN"/>
        </w:rPr>
      </w:pPr>
    </w:p>
    <w:p>
      <w:pPr>
        <w:pStyle w:val="3"/>
        <w:rPr>
          <w:rFonts w:hint="default"/>
          <w:lang w:val="en-US" w:eastAsia="zh-CN"/>
        </w:rPr>
      </w:pPr>
    </w:p>
    <w:p>
      <w:pPr>
        <w:pStyle w:val="4"/>
        <w:rPr>
          <w:rFonts w:hint="default"/>
          <w:lang w:val="en-US" w:eastAsia="zh-CN"/>
        </w:rPr>
      </w:pPr>
    </w:p>
    <w:p>
      <w:pPr>
        <w:rPr>
          <w:rFonts w:hint="default"/>
          <w:lang w:val="en-US" w:eastAsia="zh-CN"/>
        </w:rPr>
      </w:pPr>
    </w:p>
    <w:p>
      <w:pPr>
        <w:pStyle w:val="2"/>
        <w:rPr>
          <w:rFonts w:hint="default"/>
          <w:lang w:val="en-US" w:eastAsia="zh-CN"/>
        </w:r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采购清单</w:t>
      </w:r>
    </w:p>
    <w:tbl>
      <w:tblPr>
        <w:tblStyle w:val="14"/>
        <w:tblW w:w="9210" w:type="dxa"/>
        <w:jc w:val="center"/>
        <w:shd w:val="clear" w:color="auto" w:fill="auto"/>
        <w:tblLayout w:type="autofit"/>
        <w:tblCellMar>
          <w:top w:w="0" w:type="dxa"/>
          <w:left w:w="0" w:type="dxa"/>
          <w:bottom w:w="0" w:type="dxa"/>
          <w:right w:w="0" w:type="dxa"/>
        </w:tblCellMar>
      </w:tblPr>
      <w:tblGrid>
        <w:gridCol w:w="791"/>
        <w:gridCol w:w="2486"/>
        <w:gridCol w:w="977"/>
        <w:gridCol w:w="1011"/>
        <w:gridCol w:w="3945"/>
      </w:tblGrid>
      <w:tr>
        <w:tblPrEx>
          <w:shd w:val="clear" w:color="auto" w:fill="auto"/>
          <w:tblCellMar>
            <w:top w:w="0" w:type="dxa"/>
            <w:left w:w="0" w:type="dxa"/>
            <w:bottom w:w="0" w:type="dxa"/>
            <w:right w:w="0" w:type="dxa"/>
          </w:tblCellMar>
        </w:tblPrEx>
        <w:trPr>
          <w:trHeight w:val="76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序号</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设备名称</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数量</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单位</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i w:val="0"/>
                <w:color w:val="000000"/>
                <w:sz w:val="22"/>
                <w:szCs w:val="22"/>
                <w:u w:val="none"/>
              </w:rPr>
            </w:pPr>
            <w:r>
              <w:rPr>
                <w:rFonts w:hint="eastAsia" w:ascii="宋体" w:hAnsi="宋体" w:eastAsia="宋体" w:cs="宋体"/>
                <w:b/>
                <w:i w:val="0"/>
                <w:color w:val="000000"/>
                <w:kern w:val="0"/>
                <w:sz w:val="22"/>
                <w:szCs w:val="22"/>
                <w:u w:val="none"/>
                <w:lang w:val="en-US" w:eastAsia="zh-CN" w:bidi="ar"/>
              </w:rPr>
              <w:t>备注</w:t>
            </w:r>
          </w:p>
        </w:tc>
      </w:tr>
      <w:tr>
        <w:tblPrEx>
          <w:shd w:val="clear" w:color="auto" w:fill="auto"/>
          <w:tblCellMar>
            <w:top w:w="0" w:type="dxa"/>
            <w:left w:w="0" w:type="dxa"/>
            <w:bottom w:w="0" w:type="dxa"/>
            <w:right w:w="0" w:type="dxa"/>
          </w:tblCellMar>
        </w:tblPrEx>
        <w:trPr>
          <w:trHeight w:val="78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1</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六安市水质自动监测管理软件平台</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highlight w:val="none"/>
                <w:u w:val="none"/>
              </w:rPr>
            </w:pPr>
            <w:r>
              <w:rPr>
                <w:rFonts w:hint="eastAsia" w:ascii="宋体" w:hAnsi="宋体" w:eastAsia="宋体" w:cs="宋体"/>
                <w:b w:val="0"/>
                <w:bCs/>
                <w:i w:val="0"/>
                <w:color w:val="000000"/>
                <w:kern w:val="0"/>
                <w:sz w:val="24"/>
                <w:szCs w:val="24"/>
                <w:highlight w:val="none"/>
                <w:u w:val="none"/>
                <w:lang w:val="en-US" w:eastAsia="zh-CN" w:bidi="ar"/>
              </w:rPr>
              <w:t>套</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rPr>
                <w:rFonts w:hint="default" w:ascii="宋体" w:hAnsi="宋体" w:eastAsia="宋体" w:cs="宋体"/>
                <w:b w:val="0"/>
                <w:bCs/>
                <w:i w:val="0"/>
                <w:color w:val="000000"/>
                <w:sz w:val="24"/>
                <w:szCs w:val="24"/>
                <w:highlight w:val="none"/>
                <w:u w:val="none"/>
                <w:lang w:val="en-US" w:eastAsia="zh-CN"/>
              </w:rPr>
            </w:pPr>
            <w:r>
              <w:rPr>
                <w:rFonts w:hint="eastAsia" w:ascii="宋体" w:hAnsi="宋体" w:eastAsia="宋体" w:cs="宋体"/>
                <w:b w:val="0"/>
                <w:bCs/>
                <w:i w:val="0"/>
                <w:color w:val="000000"/>
                <w:kern w:val="2"/>
                <w:sz w:val="24"/>
                <w:szCs w:val="24"/>
                <w:highlight w:val="none"/>
                <w:u w:val="none"/>
                <w:lang w:val="en-US" w:eastAsia="zh-CN" w:bidi="ar-SA"/>
              </w:rPr>
              <w:t>平台具备但不限于水质监测数据统计分析与展示、数据质量管理与审核、水质监测预警、</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2"/>
                <w:sz w:val="24"/>
                <w:szCs w:val="24"/>
                <w:highlight w:val="none"/>
                <w:u w:val="none"/>
                <w:lang w:val="en-US" w:eastAsia="zh-CN" w:bidi="ar-SA"/>
              </w:rPr>
              <w:t>站点运行维护管理等功能。</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63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2</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视频存储设备</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台</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left"/>
              <w:rPr>
                <w:rFonts w:hint="default" w:ascii="宋体" w:hAnsi="宋体" w:eastAsia="宋体" w:cs="宋体"/>
                <w:b w:val="0"/>
                <w:bCs/>
                <w:i w:val="0"/>
                <w:color w:val="000000"/>
                <w:sz w:val="24"/>
                <w:szCs w:val="24"/>
                <w:u w:val="none"/>
                <w:lang w:val="en-US" w:eastAsia="zh-CN"/>
              </w:rPr>
            </w:pPr>
            <w:r>
              <w:rPr>
                <w:rFonts w:hint="eastAsia" w:ascii="宋体" w:hAnsi="宋体" w:cs="宋体"/>
                <w:b w:val="0"/>
                <w:bCs/>
                <w:i w:val="0"/>
                <w:color w:val="000000"/>
                <w:kern w:val="2"/>
                <w:sz w:val="24"/>
                <w:szCs w:val="24"/>
                <w:highlight w:val="none"/>
                <w:u w:val="none"/>
                <w:lang w:val="en-US" w:eastAsia="zh-CN" w:bidi="ar-SA"/>
              </w:rPr>
              <w:t>用于接入、存储各水质站点视频监控数据。具体需求见技术要求。</w:t>
            </w:r>
          </w:p>
        </w:tc>
      </w:tr>
      <w:tr>
        <w:tblPrEx>
          <w:shd w:val="clear" w:color="auto" w:fill="auto"/>
          <w:tblCellMar>
            <w:top w:w="0" w:type="dxa"/>
            <w:left w:w="0" w:type="dxa"/>
            <w:bottom w:w="0" w:type="dxa"/>
            <w:right w:w="0" w:type="dxa"/>
          </w:tblCellMar>
        </w:tblPrEx>
        <w:trPr>
          <w:trHeight w:val="80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3</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防病毒软件</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套</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both"/>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主要安装于各</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0"/>
                <w:sz w:val="24"/>
                <w:szCs w:val="24"/>
                <w:u w:val="none"/>
                <w:lang w:val="en-US" w:eastAsia="zh-CN" w:bidi="ar"/>
              </w:rPr>
              <w:t>站点现场端设备</w:t>
            </w:r>
            <w:r>
              <w:rPr>
                <w:rFonts w:hint="eastAsia" w:ascii="宋体" w:hAnsi="宋体" w:cs="宋体"/>
                <w:b w:val="0"/>
                <w:bCs/>
                <w:i w:val="0"/>
                <w:color w:val="000000"/>
                <w:kern w:val="0"/>
                <w:sz w:val="24"/>
                <w:szCs w:val="24"/>
                <w:u w:val="none"/>
                <w:lang w:val="en-US" w:eastAsia="zh-CN" w:bidi="ar"/>
              </w:rPr>
              <w:t>和办公人员电脑</w:t>
            </w:r>
            <w:r>
              <w:rPr>
                <w:rFonts w:hint="eastAsia" w:ascii="宋体" w:hAnsi="宋体" w:eastAsia="宋体" w:cs="宋体"/>
                <w:b w:val="0"/>
                <w:bCs/>
                <w:i w:val="0"/>
                <w:color w:val="000000"/>
                <w:kern w:val="0"/>
                <w:sz w:val="24"/>
                <w:szCs w:val="24"/>
                <w:u w:val="none"/>
                <w:lang w:val="en-US" w:eastAsia="zh-CN" w:bidi="ar"/>
              </w:rPr>
              <w:t>上，保障客户端网络安全</w:t>
            </w:r>
            <w:r>
              <w:rPr>
                <w:rFonts w:hint="eastAsia" w:ascii="宋体" w:hAnsi="宋体" w:cs="宋体"/>
                <w:b w:val="0"/>
                <w:bCs/>
                <w:i w:val="0"/>
                <w:color w:val="000000"/>
                <w:kern w:val="0"/>
                <w:sz w:val="24"/>
                <w:szCs w:val="24"/>
                <w:u w:val="none"/>
                <w:lang w:val="en-US" w:eastAsia="zh-CN" w:bidi="ar"/>
              </w:rPr>
              <w:t>。</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1075"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4</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硬件防火墙</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sz w:val="24"/>
                <w:szCs w:val="24"/>
                <w:u w:val="none"/>
              </w:rPr>
            </w:pPr>
            <w:r>
              <w:rPr>
                <w:rFonts w:hint="eastAsia" w:ascii="宋体" w:hAnsi="宋体" w:eastAsia="宋体" w:cs="宋体"/>
                <w:b w:val="0"/>
                <w:bCs/>
                <w:i w:val="0"/>
                <w:color w:val="000000"/>
                <w:kern w:val="0"/>
                <w:sz w:val="24"/>
                <w:szCs w:val="24"/>
                <w:u w:val="none"/>
                <w:lang w:val="en-US" w:eastAsia="zh-CN" w:bidi="ar"/>
              </w:rPr>
              <w:t>台</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both"/>
              <w:textAlignment w:val="center"/>
              <w:rPr>
                <w:rFonts w:hint="default" w:ascii="宋体" w:hAnsi="宋体" w:eastAsia="宋体" w:cs="宋体"/>
                <w:b w:val="0"/>
                <w:bCs/>
                <w:i w:val="0"/>
                <w:color w:val="000000"/>
                <w:sz w:val="24"/>
                <w:szCs w:val="24"/>
                <w:u w:val="none"/>
                <w:lang w:val="en-US"/>
              </w:rPr>
            </w:pPr>
            <w:r>
              <w:rPr>
                <w:rFonts w:hint="eastAsia" w:ascii="宋体" w:hAnsi="宋体" w:eastAsia="宋体" w:cs="宋体"/>
                <w:b w:val="0"/>
                <w:bCs/>
                <w:i w:val="0"/>
                <w:color w:val="000000"/>
                <w:kern w:val="0"/>
                <w:sz w:val="24"/>
                <w:szCs w:val="24"/>
                <w:u w:val="none"/>
                <w:lang w:val="en-US" w:eastAsia="zh-CN" w:bidi="ar"/>
              </w:rPr>
              <w:t>主要</w:t>
            </w:r>
            <w:r>
              <w:rPr>
                <w:rFonts w:hint="eastAsia" w:ascii="宋体" w:hAnsi="宋体" w:cs="宋体"/>
                <w:b w:val="0"/>
                <w:bCs/>
                <w:i w:val="0"/>
                <w:color w:val="000000"/>
                <w:kern w:val="0"/>
                <w:sz w:val="24"/>
                <w:szCs w:val="24"/>
                <w:u w:val="none"/>
                <w:lang w:val="en-US" w:eastAsia="zh-CN" w:bidi="ar"/>
              </w:rPr>
              <w:t>为</w:t>
            </w:r>
            <w:r>
              <w:rPr>
                <w:rFonts w:hint="eastAsia" w:ascii="宋体" w:hAnsi="宋体" w:eastAsia="宋体" w:cs="宋体"/>
                <w:b w:val="0"/>
                <w:bCs/>
                <w:i w:val="0"/>
                <w:color w:val="000000"/>
                <w:kern w:val="0"/>
                <w:sz w:val="24"/>
                <w:szCs w:val="24"/>
                <w:u w:val="none"/>
                <w:lang w:val="en-US" w:eastAsia="zh-CN" w:bidi="ar"/>
              </w:rPr>
              <w:t>各</w:t>
            </w:r>
            <w:r>
              <w:rPr>
                <w:rFonts w:hint="eastAsia" w:ascii="宋体" w:hAnsi="宋体" w:cs="宋体"/>
                <w:b w:val="0"/>
                <w:bCs/>
                <w:i w:val="0"/>
                <w:color w:val="000000"/>
                <w:kern w:val="2"/>
                <w:sz w:val="24"/>
                <w:szCs w:val="24"/>
                <w:highlight w:val="none"/>
                <w:u w:val="none"/>
                <w:lang w:val="en-US" w:eastAsia="zh-CN" w:bidi="ar-SA"/>
              </w:rPr>
              <w:t>水质</w:t>
            </w:r>
            <w:r>
              <w:rPr>
                <w:rFonts w:hint="eastAsia" w:ascii="宋体" w:hAnsi="宋体" w:eastAsia="宋体" w:cs="宋体"/>
                <w:b w:val="0"/>
                <w:bCs/>
                <w:i w:val="0"/>
                <w:color w:val="000000"/>
                <w:kern w:val="0"/>
                <w:sz w:val="24"/>
                <w:szCs w:val="24"/>
                <w:u w:val="none"/>
                <w:lang w:val="en-US" w:eastAsia="zh-CN" w:bidi="ar"/>
              </w:rPr>
              <w:t>站点与市局平台联网和数据传输</w:t>
            </w:r>
            <w:r>
              <w:rPr>
                <w:rFonts w:hint="eastAsia" w:ascii="宋体" w:hAnsi="宋体" w:cs="宋体"/>
                <w:b w:val="0"/>
                <w:bCs/>
                <w:i w:val="0"/>
                <w:color w:val="000000"/>
                <w:kern w:val="0"/>
                <w:sz w:val="24"/>
                <w:szCs w:val="24"/>
                <w:u w:val="none"/>
                <w:lang w:val="en-US" w:eastAsia="zh-CN" w:bidi="ar"/>
              </w:rPr>
              <w:t>提供网络安全防护，保障市局平台和服务端网络安全。</w:t>
            </w:r>
            <w:r>
              <w:rPr>
                <w:rFonts w:hint="eastAsia" w:ascii="宋体" w:hAnsi="宋体" w:cs="宋体"/>
                <w:b w:val="0"/>
                <w:bCs/>
                <w:i w:val="0"/>
                <w:color w:val="000000"/>
                <w:kern w:val="2"/>
                <w:sz w:val="24"/>
                <w:szCs w:val="24"/>
                <w:highlight w:val="none"/>
                <w:u w:val="none"/>
                <w:lang w:val="en-US" w:eastAsia="zh-CN" w:bidi="ar-SA"/>
              </w:rPr>
              <w:t>具体需求见技术要求。</w:t>
            </w:r>
          </w:p>
        </w:tc>
      </w:tr>
      <w:tr>
        <w:tblPrEx>
          <w:shd w:val="clear" w:color="auto" w:fill="auto"/>
          <w:tblCellMar>
            <w:top w:w="0" w:type="dxa"/>
            <w:left w:w="0" w:type="dxa"/>
            <w:bottom w:w="0" w:type="dxa"/>
            <w:right w:w="0" w:type="dxa"/>
          </w:tblCellMar>
        </w:tblPrEx>
        <w:trPr>
          <w:trHeight w:val="69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5</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互联网专线</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1</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条</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100M互联网专线，包含3年链路费用</w:t>
            </w:r>
            <w:r>
              <w:rPr>
                <w:rFonts w:hint="eastAsia" w:ascii="宋体" w:hAnsi="宋体" w:cs="宋体"/>
                <w:b w:val="0"/>
                <w:bCs/>
                <w:i w:val="0"/>
                <w:color w:val="000000"/>
                <w:kern w:val="0"/>
                <w:sz w:val="24"/>
                <w:szCs w:val="24"/>
                <w:u w:val="none"/>
                <w:lang w:val="en-US" w:eastAsia="zh-CN" w:bidi="ar"/>
              </w:rPr>
              <w:t>，为平台接收个站点提供数据传输通道</w:t>
            </w:r>
            <w:r>
              <w:rPr>
                <w:rFonts w:hint="eastAsia" w:ascii="宋体" w:hAnsi="宋体" w:eastAsia="宋体" w:cs="宋体"/>
                <w:b w:val="0"/>
                <w:bCs/>
                <w:i w:val="0"/>
                <w:color w:val="000000"/>
                <w:kern w:val="0"/>
                <w:sz w:val="24"/>
                <w:szCs w:val="24"/>
                <w:u w:val="none"/>
                <w:lang w:val="en-US" w:eastAsia="zh-CN" w:bidi="ar"/>
              </w:rPr>
              <w:t>。</w:t>
            </w:r>
          </w:p>
        </w:tc>
      </w:tr>
      <w:tr>
        <w:tblPrEx>
          <w:shd w:val="clear" w:color="auto" w:fill="auto"/>
          <w:tblCellMar>
            <w:top w:w="0" w:type="dxa"/>
            <w:left w:w="0" w:type="dxa"/>
            <w:bottom w:w="0" w:type="dxa"/>
            <w:right w:w="0" w:type="dxa"/>
          </w:tblCellMar>
        </w:tblPrEx>
        <w:trPr>
          <w:trHeight w:val="690" w:hRule="atLeast"/>
          <w:jc w:val="center"/>
        </w:trPr>
        <w:tc>
          <w:tcPr>
            <w:tcW w:w="79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highlight w:val="none"/>
                <w:u w:val="none"/>
                <w:lang w:val="en-US" w:eastAsia="zh-CN" w:bidi="ar-SA"/>
              </w:rPr>
            </w:pPr>
            <w:r>
              <w:rPr>
                <w:rFonts w:hint="eastAsia" w:ascii="宋体" w:hAnsi="宋体" w:cs="宋体"/>
                <w:b w:val="0"/>
                <w:bCs/>
                <w:i w:val="0"/>
                <w:color w:val="000000"/>
                <w:kern w:val="2"/>
                <w:sz w:val="24"/>
                <w:szCs w:val="24"/>
                <w:highlight w:val="none"/>
                <w:u w:val="none"/>
                <w:lang w:val="en-US" w:eastAsia="zh-CN" w:bidi="ar-SA"/>
              </w:rPr>
              <w:t>6</w:t>
            </w:r>
          </w:p>
        </w:tc>
        <w:tc>
          <w:tcPr>
            <w:tcW w:w="248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系统集成及运维</w:t>
            </w:r>
          </w:p>
        </w:tc>
        <w:tc>
          <w:tcPr>
            <w:tcW w:w="977"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3</w:t>
            </w:r>
          </w:p>
        </w:tc>
        <w:tc>
          <w:tcPr>
            <w:tcW w:w="1011"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年</w:t>
            </w:r>
          </w:p>
        </w:tc>
        <w:tc>
          <w:tcPr>
            <w:tcW w:w="394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left"/>
              <w:rPr>
                <w:rFonts w:hint="eastAsia" w:ascii="宋体" w:hAnsi="宋体" w:eastAsia="宋体" w:cs="宋体"/>
                <w:b w:val="0"/>
                <w:bCs/>
                <w:i w:val="0"/>
                <w:color w:val="000000"/>
                <w:kern w:val="2"/>
                <w:sz w:val="24"/>
                <w:szCs w:val="24"/>
                <w:highlight w:val="none"/>
                <w:u w:val="none"/>
                <w:lang w:val="en-US" w:eastAsia="zh-CN" w:bidi="ar-SA"/>
              </w:rPr>
            </w:pPr>
            <w:r>
              <w:rPr>
                <w:rFonts w:hint="eastAsia" w:ascii="宋体" w:hAnsi="宋体" w:cs="宋体"/>
                <w:b w:val="0"/>
                <w:bCs/>
                <w:i w:val="0"/>
                <w:color w:val="000000"/>
                <w:kern w:val="2"/>
                <w:sz w:val="24"/>
                <w:szCs w:val="24"/>
                <w:highlight w:val="none"/>
                <w:u w:val="none"/>
                <w:lang w:val="en-US" w:eastAsia="zh-CN" w:bidi="ar-SA"/>
              </w:rPr>
              <w:t>运维</w:t>
            </w:r>
            <w:r>
              <w:rPr>
                <w:rFonts w:hint="eastAsia" w:ascii="宋体" w:hAnsi="宋体" w:eastAsia="宋体" w:cs="宋体"/>
                <w:b w:val="0"/>
                <w:bCs/>
                <w:i w:val="0"/>
                <w:color w:val="000000"/>
                <w:kern w:val="2"/>
                <w:sz w:val="24"/>
                <w:szCs w:val="24"/>
                <w:highlight w:val="none"/>
                <w:u w:val="none"/>
                <w:lang w:val="en-US" w:eastAsia="zh-CN" w:bidi="ar-SA"/>
              </w:rPr>
              <w:t>期内应免费提供技术服务，技术服务包括但不限于系统的维护、维修</w:t>
            </w:r>
            <w:r>
              <w:rPr>
                <w:rFonts w:hint="eastAsia" w:ascii="宋体" w:hAnsi="宋体" w:cs="宋体"/>
                <w:b w:val="0"/>
                <w:bCs/>
                <w:i w:val="0"/>
                <w:color w:val="000000"/>
                <w:kern w:val="2"/>
                <w:sz w:val="24"/>
                <w:szCs w:val="24"/>
                <w:highlight w:val="none"/>
                <w:u w:val="none"/>
                <w:lang w:val="en-US" w:eastAsia="zh-CN" w:bidi="ar-SA"/>
              </w:rPr>
              <w:t>、水站接入</w:t>
            </w:r>
            <w:r>
              <w:rPr>
                <w:rFonts w:hint="eastAsia" w:ascii="宋体" w:hAnsi="宋体" w:eastAsia="宋体" w:cs="宋体"/>
                <w:b w:val="0"/>
                <w:bCs/>
                <w:i w:val="0"/>
                <w:color w:val="000000"/>
                <w:kern w:val="2"/>
                <w:sz w:val="24"/>
                <w:szCs w:val="24"/>
                <w:highlight w:val="none"/>
                <w:u w:val="none"/>
                <w:lang w:val="en-US" w:eastAsia="zh-CN" w:bidi="ar-SA"/>
              </w:rPr>
              <w:t>和技术支持等。</w:t>
            </w:r>
            <w:r>
              <w:rPr>
                <w:rFonts w:hint="eastAsia" w:ascii="宋体" w:hAnsi="宋体" w:cs="宋体"/>
                <w:b w:val="0"/>
                <w:bCs/>
                <w:i w:val="0"/>
                <w:color w:val="000000"/>
                <w:kern w:val="2"/>
                <w:sz w:val="24"/>
                <w:szCs w:val="24"/>
                <w:highlight w:val="none"/>
                <w:u w:val="none"/>
                <w:lang w:val="en-US" w:eastAsia="zh-CN" w:bidi="ar-SA"/>
              </w:rPr>
              <w:t>具体需求见技术要求。</w:t>
            </w:r>
          </w:p>
        </w:tc>
      </w:tr>
    </w:tbl>
    <w:p>
      <w:pPr>
        <w:rPr>
          <w:rFonts w:hint="eastAsia" w:ascii="仿宋" w:hAnsi="仿宋" w:eastAsia="仿宋" w:cs="仿宋"/>
          <w:b/>
          <w:bCs/>
          <w:kern w:val="2"/>
          <w:sz w:val="28"/>
          <w:szCs w:val="28"/>
          <w:lang w:val="en-US" w:eastAsia="zh-CN" w:bidi="ar-SA"/>
        </w:rPr>
      </w:pPr>
    </w:p>
    <w:p>
      <w:pPr>
        <w:pStyle w:val="2"/>
        <w:rPr>
          <w:rFonts w:hint="eastAsia" w:ascii="仿宋" w:hAnsi="仿宋" w:eastAsia="仿宋" w:cs="仿宋"/>
          <w:b/>
          <w:bCs/>
          <w:kern w:val="2"/>
          <w:sz w:val="28"/>
          <w:szCs w:val="28"/>
          <w:lang w:val="en-US" w:eastAsia="zh-CN" w:bidi="ar-SA"/>
        </w:rPr>
      </w:pPr>
    </w:p>
    <w:p>
      <w:pPr>
        <w:pStyle w:val="3"/>
        <w:rPr>
          <w:rFonts w:hint="eastAsia" w:ascii="仿宋" w:hAnsi="仿宋" w:eastAsia="仿宋" w:cs="仿宋"/>
          <w:b/>
          <w:bCs/>
          <w:kern w:val="2"/>
          <w:sz w:val="28"/>
          <w:szCs w:val="28"/>
          <w:lang w:val="en-US" w:eastAsia="zh-CN" w:bidi="ar-SA"/>
        </w:rPr>
      </w:pPr>
    </w:p>
    <w:p>
      <w:pPr>
        <w:pStyle w:val="4"/>
        <w:rPr>
          <w:rFonts w:hint="eastAsia" w:ascii="仿宋" w:hAnsi="仿宋" w:eastAsia="仿宋" w:cs="仿宋"/>
          <w:b/>
          <w:bCs/>
          <w:kern w:val="2"/>
          <w:sz w:val="28"/>
          <w:szCs w:val="28"/>
          <w:lang w:val="en-US" w:eastAsia="zh-CN" w:bidi="ar-SA"/>
        </w:rPr>
      </w:pPr>
    </w:p>
    <w:p>
      <w:pPr>
        <w:rPr>
          <w:rFonts w:hint="eastAsia" w:ascii="仿宋" w:hAnsi="仿宋" w:eastAsia="仿宋" w:cs="仿宋"/>
          <w:b/>
          <w:bCs/>
          <w:kern w:val="2"/>
          <w:sz w:val="28"/>
          <w:szCs w:val="28"/>
          <w:lang w:val="en-US" w:eastAsia="zh-CN" w:bidi="ar-SA"/>
        </w:rPr>
      </w:pPr>
    </w:p>
    <w:p>
      <w:pPr>
        <w:pStyle w:val="2"/>
        <w:rPr>
          <w:rFonts w:hint="eastAsia" w:ascii="仿宋" w:hAnsi="仿宋" w:eastAsia="仿宋" w:cs="仿宋"/>
          <w:b/>
          <w:bCs/>
          <w:kern w:val="2"/>
          <w:sz w:val="28"/>
          <w:szCs w:val="28"/>
          <w:lang w:val="en-US" w:eastAsia="zh-CN" w:bidi="ar-SA"/>
        </w:rPr>
      </w:pPr>
    </w:p>
    <w:p>
      <w:pPr>
        <w:pStyle w:val="3"/>
        <w:rPr>
          <w:rFonts w:hint="eastAsia" w:ascii="仿宋" w:hAnsi="仿宋" w:eastAsia="仿宋" w:cs="仿宋"/>
          <w:b/>
          <w:bCs/>
          <w:kern w:val="2"/>
          <w:sz w:val="28"/>
          <w:szCs w:val="28"/>
          <w:lang w:val="en-US" w:eastAsia="zh-CN" w:bidi="ar-SA"/>
        </w:rPr>
      </w:pPr>
    </w:p>
    <w:p>
      <w:pPr>
        <w:pStyle w:val="4"/>
        <w:rPr>
          <w:rFonts w:hint="eastAsia" w:ascii="仿宋" w:hAnsi="仿宋" w:eastAsia="仿宋" w:cs="仿宋"/>
          <w:b/>
          <w:bCs/>
          <w:kern w:val="2"/>
          <w:sz w:val="28"/>
          <w:szCs w:val="28"/>
          <w:lang w:val="en-US" w:eastAsia="zh-CN" w:bidi="ar-SA"/>
        </w:rPr>
      </w:pPr>
    </w:p>
    <w:p>
      <w:pPr>
        <w:rPr>
          <w:rFonts w:hint="eastAsia" w:ascii="仿宋" w:hAnsi="仿宋" w:eastAsia="仿宋" w:cs="仿宋"/>
          <w:b/>
          <w:bCs/>
          <w:kern w:val="2"/>
          <w:sz w:val="28"/>
          <w:szCs w:val="28"/>
          <w:lang w:val="en-US" w:eastAsia="zh-CN" w:bidi="ar-SA"/>
        </w:rPr>
      </w:pP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项目过程质料</w:t>
      </w: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4.1、设备材料质量证明材料</w:t>
      </w:r>
    </w:p>
    <w:p>
      <w:pPr>
        <w:jc w:val="center"/>
        <w:rPr>
          <w:rFonts w:hint="default"/>
          <w:b/>
          <w:bCs/>
          <w:sz w:val="28"/>
          <w:szCs w:val="28"/>
          <w:lang w:val="en-US" w:eastAsia="zh-CN"/>
        </w:rPr>
      </w:pPr>
      <w:r>
        <w:rPr>
          <w:rFonts w:hint="eastAsia"/>
          <w:b/>
          <w:bCs/>
          <w:sz w:val="28"/>
          <w:szCs w:val="28"/>
          <w:lang w:val="en-US" w:eastAsia="zh-CN"/>
        </w:rPr>
        <w:t>防火墙</w:t>
      </w:r>
    </w:p>
    <w:p>
      <w:pPr>
        <w:jc w:val="center"/>
        <w:rPr>
          <w:rFonts w:hint="default"/>
          <w:lang w:val="en-US" w:eastAsia="zh-CN"/>
        </w:rPr>
      </w:pPr>
      <w:r>
        <w:rPr>
          <w:rFonts w:hint="default"/>
          <w:lang w:val="en-US" w:eastAsia="zh-CN"/>
        </w:rPr>
        <w:drawing>
          <wp:inline distT="0" distB="0" distL="114300" distR="114300">
            <wp:extent cx="2186305" cy="2179320"/>
            <wp:effectExtent l="0" t="0" r="10795" b="5080"/>
            <wp:docPr id="89" name="图片 89" descr="20220517091053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220517091053_00"/>
                    <pic:cNvPicPr>
                      <a:picLocks noChangeAspect="1"/>
                    </pic:cNvPicPr>
                  </pic:nvPicPr>
                  <pic:blipFill>
                    <a:blip r:embed="rId27"/>
                    <a:stretch>
                      <a:fillRect/>
                    </a:stretch>
                  </pic:blipFill>
                  <pic:spPr>
                    <a:xfrm>
                      <a:off x="0" y="0"/>
                      <a:ext cx="2186305" cy="2179320"/>
                    </a:xfrm>
                    <a:prstGeom prst="rect">
                      <a:avLst/>
                    </a:prstGeom>
                  </pic:spPr>
                </pic:pic>
              </a:graphicData>
            </a:graphic>
          </wp:inline>
        </w:drawing>
      </w:r>
    </w:p>
    <w:p>
      <w:pPr>
        <w:pStyle w:val="2"/>
        <w:jc w:val="center"/>
        <w:rPr>
          <w:rFonts w:hint="eastAsia"/>
          <w:b/>
          <w:bCs/>
          <w:sz w:val="28"/>
          <w:szCs w:val="28"/>
          <w:lang w:val="en-US" w:eastAsia="zh-CN"/>
        </w:rPr>
      </w:pPr>
      <w:r>
        <w:rPr>
          <w:rFonts w:hint="eastAsia"/>
          <w:b/>
          <w:bCs/>
          <w:sz w:val="28"/>
          <w:szCs w:val="28"/>
          <w:lang w:val="en-US" w:eastAsia="zh-CN"/>
        </w:rPr>
        <w:t>海康威视</w:t>
      </w:r>
    </w:p>
    <w:p>
      <w:pPr>
        <w:pStyle w:val="3"/>
        <w:jc w:val="center"/>
        <w:rPr>
          <w:rFonts w:hint="default"/>
          <w:lang w:val="en-US" w:eastAsia="zh-CN"/>
        </w:rPr>
      </w:pPr>
      <w:r>
        <w:rPr>
          <w:rFonts w:hint="default"/>
          <w:lang w:val="en-US" w:eastAsia="zh-CN"/>
        </w:rPr>
        <w:drawing>
          <wp:inline distT="0" distB="0" distL="114300" distR="114300">
            <wp:extent cx="3148965" cy="4399915"/>
            <wp:effectExtent l="0" t="0" r="635" b="6985"/>
            <wp:docPr id="90" name="图片 90" descr="2022051709105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20517091053_01"/>
                    <pic:cNvPicPr>
                      <a:picLocks noChangeAspect="1"/>
                    </pic:cNvPicPr>
                  </pic:nvPicPr>
                  <pic:blipFill>
                    <a:blip r:embed="rId28"/>
                    <a:stretch>
                      <a:fillRect/>
                    </a:stretch>
                  </pic:blipFill>
                  <pic:spPr>
                    <a:xfrm>
                      <a:off x="0" y="0"/>
                      <a:ext cx="3148965" cy="4399915"/>
                    </a:xfrm>
                    <a:prstGeom prst="rect">
                      <a:avLst/>
                    </a:prstGeom>
                  </pic:spPr>
                </pic:pic>
              </a:graphicData>
            </a:graphic>
          </wp:inline>
        </w:drawing>
      </w:r>
    </w:p>
    <w:p>
      <w:pPr>
        <w:pStyle w:val="4"/>
        <w:rPr>
          <w:rFonts w:hint="default"/>
          <w:lang w:val="en-US" w:eastAsia="zh-CN"/>
        </w:rPr>
      </w:pPr>
    </w:p>
    <w:p>
      <w:pPr>
        <w:pStyle w:val="4"/>
        <w:rPr>
          <w:rFonts w:hint="default"/>
          <w:lang w:val="en-US" w:eastAsia="zh-CN"/>
        </w:rPr>
      </w:pPr>
    </w:p>
    <w:p>
      <w:pPr>
        <w:pStyle w:val="4"/>
        <w:jc w:val="left"/>
        <w:rPr>
          <w:rFonts w:hint="eastAsia"/>
          <w:lang w:val="en-US" w:eastAsia="zh-CN"/>
        </w:rPr>
      </w:pPr>
    </w:p>
    <w:p>
      <w:pPr>
        <w:pStyle w:val="4"/>
        <w:jc w:val="center"/>
        <w:rPr>
          <w:rFonts w:hint="default"/>
          <w:lang w:val="en-US" w:eastAsia="zh-CN"/>
        </w:rPr>
      </w:pPr>
      <w:r>
        <w:rPr>
          <w:rFonts w:hint="eastAsia"/>
          <w:b/>
          <w:bCs/>
          <w:sz w:val="28"/>
          <w:szCs w:val="28"/>
          <w:lang w:val="en-US" w:eastAsia="zh-CN"/>
        </w:rPr>
        <w:t>软件平台</w:t>
      </w:r>
      <w:r>
        <w:rPr>
          <w:rFonts w:hint="default"/>
          <w:lang w:val="en-US" w:eastAsia="zh-CN"/>
        </w:rPr>
        <w:drawing>
          <wp:inline distT="0" distB="0" distL="114300" distR="114300">
            <wp:extent cx="5080635" cy="7363460"/>
            <wp:effectExtent l="0" t="0" r="12065" b="2540"/>
            <wp:docPr id="91" name="图片 91" descr="20220517091053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220517091053_02"/>
                    <pic:cNvPicPr>
                      <a:picLocks noChangeAspect="1"/>
                    </pic:cNvPicPr>
                  </pic:nvPicPr>
                  <pic:blipFill>
                    <a:blip r:embed="rId29"/>
                    <a:stretch>
                      <a:fillRect/>
                    </a:stretch>
                  </pic:blipFill>
                  <pic:spPr>
                    <a:xfrm>
                      <a:off x="0" y="0"/>
                      <a:ext cx="5080635" cy="7363460"/>
                    </a:xfrm>
                    <a:prstGeom prst="rect">
                      <a:avLst/>
                    </a:prstGeom>
                  </pic:spPr>
                </pic:pic>
              </a:graphicData>
            </a:graphic>
          </wp:inline>
        </w:drawing>
      </w:r>
    </w:p>
    <w:p>
      <w:pPr>
        <w:pStyle w:val="3"/>
        <w:rPr>
          <w:rFonts w:hint="default" w:ascii="仿宋" w:hAnsi="仿宋" w:eastAsia="仿宋" w:cs="仿宋"/>
          <w:b/>
          <w:bCs/>
          <w:sz w:val="44"/>
          <w:szCs w:val="44"/>
          <w:lang w:val="en-US" w:eastAsia="zh-CN"/>
        </w:rPr>
      </w:pPr>
      <w:r>
        <w:rPr>
          <w:rFonts w:hint="default" w:ascii="仿宋" w:hAnsi="仿宋" w:eastAsia="仿宋" w:cs="仿宋"/>
          <w:b/>
          <w:bCs/>
          <w:sz w:val="44"/>
          <w:szCs w:val="44"/>
          <w:lang w:val="en-US" w:eastAsia="zh-CN"/>
        </w:rPr>
        <w:drawing>
          <wp:inline distT="0" distB="0" distL="114300" distR="114300">
            <wp:extent cx="5273040" cy="7459980"/>
            <wp:effectExtent l="0" t="0" r="10160" b="7620"/>
            <wp:docPr id="65" name="图片 65" descr="陪标1-公京检第2101110351号-DS-A72048R功能2021-03-24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陪标1-公京检第2101110351号-DS-A72048R功能2021-03-24_00"/>
                    <pic:cNvPicPr>
                      <a:picLocks noChangeAspect="1"/>
                    </pic:cNvPicPr>
                  </pic:nvPicPr>
                  <pic:blipFill>
                    <a:blip r:embed="rId30"/>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64" name="图片 64" descr="陪标1-公京检第2101110351号-DS-A72048R功能2021-03-24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陪标1-公京检第2101110351号-DS-A72048R功能2021-03-24_01"/>
                    <pic:cNvPicPr>
                      <a:picLocks noChangeAspect="1"/>
                    </pic:cNvPicPr>
                  </pic:nvPicPr>
                  <pic:blipFill>
                    <a:blip r:embed="rId31"/>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63" name="图片 63" descr="陪标1-公京检第2101110351号-DS-A72048R功能2021-03-24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陪标1-公京检第2101110351号-DS-A72048R功能2021-03-24_02"/>
                    <pic:cNvPicPr>
                      <a:picLocks noChangeAspect="1"/>
                    </pic:cNvPicPr>
                  </pic:nvPicPr>
                  <pic:blipFill>
                    <a:blip r:embed="rId32"/>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62" name="图片 62" descr="陪标1-公京检第2101110351号-DS-A72048R功能2021-03-24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陪标1-公京检第2101110351号-DS-A72048R功能2021-03-24_03"/>
                    <pic:cNvPicPr>
                      <a:picLocks noChangeAspect="1"/>
                    </pic:cNvPicPr>
                  </pic:nvPicPr>
                  <pic:blipFill>
                    <a:blip r:embed="rId33"/>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61" name="图片 61" descr="陪标1-公京检第2101110351号-DS-A72048R功能2021-03-24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陪标1-公京检第2101110351号-DS-A72048R功能2021-03-24_04"/>
                    <pic:cNvPicPr>
                      <a:picLocks noChangeAspect="1"/>
                    </pic:cNvPicPr>
                  </pic:nvPicPr>
                  <pic:blipFill>
                    <a:blip r:embed="rId34"/>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60" name="图片 60" descr="陪标1-公京检第2101110351号-DS-A72048R功能2021-03-24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陪标1-公京检第2101110351号-DS-A72048R功能2021-03-24_05"/>
                    <pic:cNvPicPr>
                      <a:picLocks noChangeAspect="1"/>
                    </pic:cNvPicPr>
                  </pic:nvPicPr>
                  <pic:blipFill>
                    <a:blip r:embed="rId35"/>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59" name="图片 59" descr="陪标1-公京检第2101110351号-DS-A72048R功能2021-03-24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陪标1-公京检第2101110351号-DS-A72048R功能2021-03-24_06"/>
                    <pic:cNvPicPr>
                      <a:picLocks noChangeAspect="1"/>
                    </pic:cNvPicPr>
                  </pic:nvPicPr>
                  <pic:blipFill>
                    <a:blip r:embed="rId36"/>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58" name="图片 58" descr="陪标1-公京检第2101110351号-DS-A72048R功能2021-03-24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陪标1-公京检第2101110351号-DS-A72048R功能2021-03-24_07"/>
                    <pic:cNvPicPr>
                      <a:picLocks noChangeAspect="1"/>
                    </pic:cNvPicPr>
                  </pic:nvPicPr>
                  <pic:blipFill>
                    <a:blip r:embed="rId37"/>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57" name="图片 57" descr="陪标1-公京检第2101110351号-DS-A72048R功能2021-03-24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陪标1-公京检第2101110351号-DS-A72048R功能2021-03-24_08"/>
                    <pic:cNvPicPr>
                      <a:picLocks noChangeAspect="1"/>
                    </pic:cNvPicPr>
                  </pic:nvPicPr>
                  <pic:blipFill>
                    <a:blip r:embed="rId38"/>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56" name="图片 56" descr="陪标1-公京检第2101110351号-DS-A72048R功能2021-03-24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陪标1-公京检第2101110351号-DS-A72048R功能2021-03-24_09"/>
                    <pic:cNvPicPr>
                      <a:picLocks noChangeAspect="1"/>
                    </pic:cNvPicPr>
                  </pic:nvPicPr>
                  <pic:blipFill>
                    <a:blip r:embed="rId39"/>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55" name="图片 55" descr="陪标1-公京检第2101110351号-DS-A72048R功能2021-03-2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陪标1-公京检第2101110351号-DS-A72048R功能2021-03-24_10"/>
                    <pic:cNvPicPr>
                      <a:picLocks noChangeAspect="1"/>
                    </pic:cNvPicPr>
                  </pic:nvPicPr>
                  <pic:blipFill>
                    <a:blip r:embed="rId40"/>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54" name="图片 54" descr="陪标1-公京检第2101110351号-DS-A72048R功能2021-03-24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陪标1-公京检第2101110351号-DS-A72048R功能2021-03-24_11"/>
                    <pic:cNvPicPr>
                      <a:picLocks noChangeAspect="1"/>
                    </pic:cNvPicPr>
                  </pic:nvPicPr>
                  <pic:blipFill>
                    <a:blip r:embed="rId41"/>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53" name="图片 53" descr="陪标1-公京检第2101110351号-DS-A72048R功能2021-03-24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陪标1-公京检第2101110351号-DS-A72048R功能2021-03-24_12"/>
                    <pic:cNvPicPr>
                      <a:picLocks noChangeAspect="1"/>
                    </pic:cNvPicPr>
                  </pic:nvPicPr>
                  <pic:blipFill>
                    <a:blip r:embed="rId42"/>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52" name="图片 52" descr="陪标1-公京检第2101110351号-DS-A72048R功能2021-03-24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陪标1-公京检第2101110351号-DS-A72048R功能2021-03-24_13"/>
                    <pic:cNvPicPr>
                      <a:picLocks noChangeAspect="1"/>
                    </pic:cNvPicPr>
                  </pic:nvPicPr>
                  <pic:blipFill>
                    <a:blip r:embed="rId43"/>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40" name="图片 40" descr="陪标1-公京检第2101110351号-DS-A72048R功能2021-03-24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陪标1-公京检第2101110351号-DS-A72048R功能2021-03-24_14"/>
                    <pic:cNvPicPr>
                      <a:picLocks noChangeAspect="1"/>
                    </pic:cNvPicPr>
                  </pic:nvPicPr>
                  <pic:blipFill>
                    <a:blip r:embed="rId44"/>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9" name="图片 39" descr="陪标1-公京检第2101110351号-DS-A72048R功能2021-03-24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陪标1-公京检第2101110351号-DS-A72048R功能2021-03-24_15"/>
                    <pic:cNvPicPr>
                      <a:picLocks noChangeAspect="1"/>
                    </pic:cNvPicPr>
                  </pic:nvPicPr>
                  <pic:blipFill>
                    <a:blip r:embed="rId45"/>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8" name="图片 38" descr="陪标1-公京检第2101110351号-DS-A72048R功能2021-03-24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陪标1-公京检第2101110351号-DS-A72048R功能2021-03-24_16"/>
                    <pic:cNvPicPr>
                      <a:picLocks noChangeAspect="1"/>
                    </pic:cNvPicPr>
                  </pic:nvPicPr>
                  <pic:blipFill>
                    <a:blip r:embed="rId46"/>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7" name="图片 37" descr="陪标1-公京检第2101110351号-DS-A72048R功能2021-03-24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陪标1-公京检第2101110351号-DS-A72048R功能2021-03-24_17"/>
                    <pic:cNvPicPr>
                      <a:picLocks noChangeAspect="1"/>
                    </pic:cNvPicPr>
                  </pic:nvPicPr>
                  <pic:blipFill>
                    <a:blip r:embed="rId47"/>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6" name="图片 36" descr="陪标1-公京检第2101110351号-DS-A72048R功能2021-03-24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陪标1-公京检第2101110351号-DS-A72048R功能2021-03-24_18"/>
                    <pic:cNvPicPr>
                      <a:picLocks noChangeAspect="1"/>
                    </pic:cNvPicPr>
                  </pic:nvPicPr>
                  <pic:blipFill>
                    <a:blip r:embed="rId48"/>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5" name="图片 35" descr="陪标1-公京检第2101110351号-DS-A72048R功能2021-03-24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陪标1-公京检第2101110351号-DS-A72048R功能2021-03-24_19"/>
                    <pic:cNvPicPr>
                      <a:picLocks noChangeAspect="1"/>
                    </pic:cNvPicPr>
                  </pic:nvPicPr>
                  <pic:blipFill>
                    <a:blip r:embed="rId49"/>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4" name="图片 34" descr="陪标1-公京检第2101110351号-DS-A72048R功能2021-03-24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陪标1-公京检第2101110351号-DS-A72048R功能2021-03-24_20"/>
                    <pic:cNvPicPr>
                      <a:picLocks noChangeAspect="1"/>
                    </pic:cNvPicPr>
                  </pic:nvPicPr>
                  <pic:blipFill>
                    <a:blip r:embed="rId50"/>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3" name="图片 33" descr="陪标1-公京检第2101110351号-DS-A72048R功能2021-03-24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陪标1-公京检第2101110351号-DS-A72048R功能2021-03-24_21"/>
                    <pic:cNvPicPr>
                      <a:picLocks noChangeAspect="1"/>
                    </pic:cNvPicPr>
                  </pic:nvPicPr>
                  <pic:blipFill>
                    <a:blip r:embed="rId51"/>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2" name="图片 32" descr="陪标1-公京检第2101110351号-DS-A72048R功能2021-03-24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陪标1-公京检第2101110351号-DS-A72048R功能2021-03-24_22"/>
                    <pic:cNvPicPr>
                      <a:picLocks noChangeAspect="1"/>
                    </pic:cNvPicPr>
                  </pic:nvPicPr>
                  <pic:blipFill>
                    <a:blip r:embed="rId52"/>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1" name="图片 31" descr="陪标1-公京检第2101110351号-DS-A72048R功能2021-03-24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陪标1-公京检第2101110351号-DS-A72048R功能2021-03-24_23"/>
                    <pic:cNvPicPr>
                      <a:picLocks noChangeAspect="1"/>
                    </pic:cNvPicPr>
                  </pic:nvPicPr>
                  <pic:blipFill>
                    <a:blip r:embed="rId53"/>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30" name="图片 30" descr="陪标1-公京检第2101110351号-DS-A72048R功能2021-03-24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陪标1-公京检第2101110351号-DS-A72048R功能2021-03-24_24"/>
                    <pic:cNvPicPr>
                      <a:picLocks noChangeAspect="1"/>
                    </pic:cNvPicPr>
                  </pic:nvPicPr>
                  <pic:blipFill>
                    <a:blip r:embed="rId54"/>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9" name="图片 29" descr="陪标1-公京检第2101110351号-DS-A72048R功能2021-03-2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陪标1-公京检第2101110351号-DS-A72048R功能2021-03-24_25"/>
                    <pic:cNvPicPr>
                      <a:picLocks noChangeAspect="1"/>
                    </pic:cNvPicPr>
                  </pic:nvPicPr>
                  <pic:blipFill>
                    <a:blip r:embed="rId55"/>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8" name="图片 28" descr="陪标1-公京检第2101110351号-DS-A72048R功能2021-03-24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陪标1-公京检第2101110351号-DS-A72048R功能2021-03-24_26"/>
                    <pic:cNvPicPr>
                      <a:picLocks noChangeAspect="1"/>
                    </pic:cNvPicPr>
                  </pic:nvPicPr>
                  <pic:blipFill>
                    <a:blip r:embed="rId56"/>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7" name="图片 27" descr="陪标1-公京检第2101110351号-DS-A72048R功能2021-03-24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陪标1-公京检第2101110351号-DS-A72048R功能2021-03-24_27"/>
                    <pic:cNvPicPr>
                      <a:picLocks noChangeAspect="1"/>
                    </pic:cNvPicPr>
                  </pic:nvPicPr>
                  <pic:blipFill>
                    <a:blip r:embed="rId57"/>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6" name="图片 26" descr="陪标1-公京检第2101110351号-DS-A72048R功能2021-03-24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陪标1-公京检第2101110351号-DS-A72048R功能2021-03-24_28"/>
                    <pic:cNvPicPr>
                      <a:picLocks noChangeAspect="1"/>
                    </pic:cNvPicPr>
                  </pic:nvPicPr>
                  <pic:blipFill>
                    <a:blip r:embed="rId58"/>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5" name="图片 25" descr="陪标1-公京检第2101110351号-DS-A72048R功能2021-03-2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陪标1-公京检第2101110351号-DS-A72048R功能2021-03-24_29"/>
                    <pic:cNvPicPr>
                      <a:picLocks noChangeAspect="1"/>
                    </pic:cNvPicPr>
                  </pic:nvPicPr>
                  <pic:blipFill>
                    <a:blip r:embed="rId59"/>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4" name="图片 24" descr="陪标1-公京检第2101110351号-DS-A72048R功能2021-03-2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陪标1-公京检第2101110351号-DS-A72048R功能2021-03-24_30"/>
                    <pic:cNvPicPr>
                      <a:picLocks noChangeAspect="1"/>
                    </pic:cNvPicPr>
                  </pic:nvPicPr>
                  <pic:blipFill>
                    <a:blip r:embed="rId60"/>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3" name="图片 23" descr="陪标1-公京检第2101110351号-DS-A72048R功能2021-03-24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陪标1-公京检第2101110351号-DS-A72048R功能2021-03-24_31"/>
                    <pic:cNvPicPr>
                      <a:picLocks noChangeAspect="1"/>
                    </pic:cNvPicPr>
                  </pic:nvPicPr>
                  <pic:blipFill>
                    <a:blip r:embed="rId61"/>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2" name="图片 22" descr="陪标1-公京检第2101110351号-DS-A72048R功能2021-03-24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陪标1-公京检第2101110351号-DS-A72048R功能2021-03-24_32"/>
                    <pic:cNvPicPr>
                      <a:picLocks noChangeAspect="1"/>
                    </pic:cNvPicPr>
                  </pic:nvPicPr>
                  <pic:blipFill>
                    <a:blip r:embed="rId62"/>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1" name="图片 21" descr="陪标1-公京检第2101110351号-DS-A72048R功能2021-03-24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陪标1-公京检第2101110351号-DS-A72048R功能2021-03-24_33"/>
                    <pic:cNvPicPr>
                      <a:picLocks noChangeAspect="1"/>
                    </pic:cNvPicPr>
                  </pic:nvPicPr>
                  <pic:blipFill>
                    <a:blip r:embed="rId63"/>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20" name="图片 20" descr="陪标1-公京检第2101110351号-DS-A72048R功能2021-03-24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陪标1-公京检第2101110351号-DS-A72048R功能2021-03-24_34"/>
                    <pic:cNvPicPr>
                      <a:picLocks noChangeAspect="1"/>
                    </pic:cNvPicPr>
                  </pic:nvPicPr>
                  <pic:blipFill>
                    <a:blip r:embed="rId64"/>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19" name="图片 19" descr="陪标1-公京检第2101110351号-DS-A72048R功能2021-03-24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陪标1-公京检第2101110351号-DS-A72048R功能2021-03-24_35"/>
                    <pic:cNvPicPr>
                      <a:picLocks noChangeAspect="1"/>
                    </pic:cNvPicPr>
                  </pic:nvPicPr>
                  <pic:blipFill>
                    <a:blip r:embed="rId65"/>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18" name="图片 18" descr="陪标1-公京检第2101110351号-DS-A72048R功能2021-03-24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陪标1-公京检第2101110351号-DS-A72048R功能2021-03-24_36"/>
                    <pic:cNvPicPr>
                      <a:picLocks noChangeAspect="1"/>
                    </pic:cNvPicPr>
                  </pic:nvPicPr>
                  <pic:blipFill>
                    <a:blip r:embed="rId66"/>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17" name="图片 17" descr="陪标1-公京检第2101110351号-DS-A72048R功能2021-03-24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陪标1-公京检第2101110351号-DS-A72048R功能2021-03-24_37"/>
                    <pic:cNvPicPr>
                      <a:picLocks noChangeAspect="1"/>
                    </pic:cNvPicPr>
                  </pic:nvPicPr>
                  <pic:blipFill>
                    <a:blip r:embed="rId67"/>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16" name="图片 16" descr="陪标1-公京检第2101110351号-DS-A72048R功能2021-03-24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陪标1-公京检第2101110351号-DS-A72048R功能2021-03-24_38"/>
                    <pic:cNvPicPr>
                      <a:picLocks noChangeAspect="1"/>
                    </pic:cNvPicPr>
                  </pic:nvPicPr>
                  <pic:blipFill>
                    <a:blip r:embed="rId68"/>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15" name="图片 15" descr="陪标1-公京检第2101110351号-DS-A72048R功能2021-03-24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陪标1-公京检第2101110351号-DS-A72048R功能2021-03-24_39"/>
                    <pic:cNvPicPr>
                      <a:picLocks noChangeAspect="1"/>
                    </pic:cNvPicPr>
                  </pic:nvPicPr>
                  <pic:blipFill>
                    <a:blip r:embed="rId69"/>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14" name="图片 14" descr="陪标1-公京检第2101110351号-DS-A72048R功能2021-03-24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陪标1-公京检第2101110351号-DS-A72048R功能2021-03-24_40"/>
                    <pic:cNvPicPr>
                      <a:picLocks noChangeAspect="1"/>
                    </pic:cNvPicPr>
                  </pic:nvPicPr>
                  <pic:blipFill>
                    <a:blip r:embed="rId70"/>
                    <a:stretch>
                      <a:fillRect/>
                    </a:stretch>
                  </pic:blipFill>
                  <pic:spPr>
                    <a:xfrm>
                      <a:off x="0" y="0"/>
                      <a:ext cx="5273040" cy="7459980"/>
                    </a:xfrm>
                    <a:prstGeom prst="rect">
                      <a:avLst/>
                    </a:prstGeom>
                  </pic:spPr>
                </pic:pic>
              </a:graphicData>
            </a:graphic>
          </wp:inline>
        </w:drawing>
      </w:r>
      <w:r>
        <w:rPr>
          <w:rFonts w:hint="default" w:ascii="仿宋" w:hAnsi="仿宋" w:eastAsia="仿宋" w:cs="仿宋"/>
          <w:b/>
          <w:bCs/>
          <w:sz w:val="44"/>
          <w:szCs w:val="44"/>
          <w:lang w:val="en-US" w:eastAsia="zh-CN"/>
        </w:rPr>
        <w:drawing>
          <wp:inline distT="0" distB="0" distL="114300" distR="114300">
            <wp:extent cx="5273040" cy="7459980"/>
            <wp:effectExtent l="0" t="0" r="10160" b="7620"/>
            <wp:docPr id="13" name="图片 13" descr="陪标1-公京检第2101110351号-DS-A72048R功能2021-03-24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陪标1-公京检第2101110351号-DS-A72048R功能2021-03-24_41"/>
                    <pic:cNvPicPr>
                      <a:picLocks noChangeAspect="1"/>
                    </pic:cNvPicPr>
                  </pic:nvPicPr>
                  <pic:blipFill>
                    <a:blip r:embed="rId71"/>
                    <a:stretch>
                      <a:fillRect/>
                    </a:stretch>
                  </pic:blipFill>
                  <pic:spPr>
                    <a:xfrm>
                      <a:off x="0" y="0"/>
                      <a:ext cx="5273040" cy="7459980"/>
                    </a:xfrm>
                    <a:prstGeom prst="rect">
                      <a:avLst/>
                    </a:prstGeom>
                  </pic:spPr>
                </pic:pic>
              </a:graphicData>
            </a:graphic>
          </wp:inline>
        </w:drawing>
      </w:r>
    </w:p>
    <w:p>
      <w:pPr>
        <w:pStyle w:val="3"/>
        <w:rPr>
          <w:rFonts w:hint="default" w:ascii="仿宋" w:hAnsi="仿宋" w:eastAsia="仿宋" w:cs="仿宋"/>
          <w:b/>
          <w:bCs/>
          <w:sz w:val="44"/>
          <w:szCs w:val="44"/>
          <w:lang w:val="en-US" w:eastAsia="zh-CN"/>
        </w:rPr>
      </w:pPr>
    </w:p>
    <w:p>
      <w:pPr>
        <w:pStyle w:val="3"/>
        <w:rPr>
          <w:rFonts w:hint="default" w:ascii="仿宋" w:hAnsi="仿宋" w:eastAsia="仿宋" w:cs="仿宋"/>
          <w:b/>
          <w:bCs/>
          <w:sz w:val="44"/>
          <w:szCs w:val="44"/>
          <w:lang w:val="en-US" w:eastAsia="zh-CN"/>
        </w:rPr>
      </w:pPr>
    </w:p>
    <w:p>
      <w:pPr>
        <w:pStyle w:val="6"/>
        <w:bidi w:val="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4.2、</w:t>
      </w:r>
      <w:r>
        <w:rPr>
          <w:rFonts w:hint="eastAsia" w:ascii="仿宋" w:hAnsi="仿宋" w:eastAsia="仿宋" w:cs="仿宋"/>
          <w:sz w:val="28"/>
          <w:szCs w:val="28"/>
        </w:rPr>
        <w:t>天融信</w:t>
      </w:r>
      <w:r>
        <w:rPr>
          <w:rFonts w:hint="eastAsia" w:ascii="仿宋" w:hAnsi="仿宋" w:eastAsia="仿宋" w:cs="仿宋"/>
          <w:sz w:val="28"/>
          <w:szCs w:val="28"/>
          <w:lang w:val="en-US" w:eastAsia="zh-CN"/>
        </w:rPr>
        <w:t>终端技术参数响应</w:t>
      </w:r>
    </w:p>
    <w:p>
      <w:pPr>
        <w:widowControl/>
        <w:jc w:val="center"/>
        <w:rPr>
          <w:rFonts w:ascii="宋体" w:hAnsi="宋体" w:eastAsia="宋体" w:cs="Times New Roman"/>
          <w:szCs w:val="21"/>
        </w:rPr>
      </w:pPr>
      <w:r>
        <w:rPr>
          <w:rFonts w:ascii="宋体" w:hAnsi="宋体" w:eastAsia="宋体" w:cs="Times New Roman"/>
          <w:color w:val="000000"/>
          <w:kern w:val="0"/>
          <w:szCs w:val="21"/>
          <w:lang w:bidi="ar"/>
        </w:rPr>
        <w:t xml:space="preserve"> 技术参数响应表</w:t>
      </w:r>
    </w:p>
    <w:tbl>
      <w:tblPr>
        <w:tblStyle w:val="15"/>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6"/>
        <w:gridCol w:w="1331"/>
        <w:gridCol w:w="2203"/>
        <w:gridCol w:w="2346"/>
        <w:gridCol w:w="770"/>
        <w:gridCol w:w="1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restart"/>
          </w:tcPr>
          <w:p>
            <w:pPr>
              <w:rPr>
                <w:rFonts w:ascii="宋体" w:hAnsi="宋体" w:eastAsia="宋体" w:cs="Times New Roman"/>
                <w:szCs w:val="21"/>
              </w:rPr>
            </w:pPr>
            <w:r>
              <w:rPr>
                <w:rFonts w:ascii="宋体" w:hAnsi="宋体" w:eastAsia="宋体" w:cs="Times New Roman"/>
                <w:szCs w:val="21"/>
              </w:rPr>
              <w:t>序号</w:t>
            </w:r>
          </w:p>
        </w:tc>
        <w:tc>
          <w:tcPr>
            <w:tcW w:w="1331" w:type="dxa"/>
            <w:vMerge w:val="restart"/>
          </w:tcPr>
          <w:p>
            <w:pPr>
              <w:rPr>
                <w:rFonts w:ascii="宋体" w:hAnsi="宋体" w:eastAsia="宋体" w:cs="Times New Roman"/>
                <w:szCs w:val="21"/>
              </w:rPr>
            </w:pPr>
            <w:r>
              <w:rPr>
                <w:rFonts w:ascii="宋体" w:hAnsi="宋体" w:eastAsia="宋体" w:cs="Times New Roman"/>
                <w:szCs w:val="21"/>
              </w:rPr>
              <w:t>品目名称</w:t>
            </w:r>
          </w:p>
        </w:tc>
        <w:tc>
          <w:tcPr>
            <w:tcW w:w="4549" w:type="dxa"/>
            <w:gridSpan w:val="2"/>
          </w:tcPr>
          <w:p>
            <w:pPr>
              <w:jc w:val="center"/>
              <w:rPr>
                <w:rFonts w:ascii="宋体" w:hAnsi="宋体" w:eastAsia="宋体" w:cs="Times New Roman"/>
                <w:szCs w:val="21"/>
              </w:rPr>
            </w:pPr>
            <w:r>
              <w:rPr>
                <w:rFonts w:ascii="宋体" w:hAnsi="宋体" w:eastAsia="宋体" w:cs="Times New Roman"/>
                <w:szCs w:val="21"/>
              </w:rPr>
              <w:t>规格型号及参数</w:t>
            </w:r>
          </w:p>
        </w:tc>
        <w:tc>
          <w:tcPr>
            <w:tcW w:w="770"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是否响应</w:t>
            </w:r>
          </w:p>
        </w:tc>
        <w:tc>
          <w:tcPr>
            <w:tcW w:w="1204"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其他情况说明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continue"/>
          </w:tcPr>
          <w:p>
            <w:pPr>
              <w:jc w:val="center"/>
              <w:rPr>
                <w:rFonts w:ascii="宋体" w:hAnsi="宋体" w:eastAsia="宋体" w:cs="Times New Roman"/>
                <w:szCs w:val="21"/>
              </w:rPr>
            </w:pPr>
          </w:p>
        </w:tc>
        <w:tc>
          <w:tcPr>
            <w:tcW w:w="1331" w:type="dxa"/>
            <w:vMerge w:val="continue"/>
          </w:tcPr>
          <w:p>
            <w:pPr>
              <w:jc w:val="center"/>
              <w:rPr>
                <w:rFonts w:ascii="宋体" w:hAnsi="宋体" w:eastAsia="宋体" w:cs="Times New Roman"/>
                <w:szCs w:val="21"/>
              </w:rPr>
            </w:pPr>
          </w:p>
        </w:tc>
        <w:tc>
          <w:tcPr>
            <w:tcW w:w="2203"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招标要求规格型号技术参数</w:t>
            </w:r>
          </w:p>
        </w:tc>
        <w:tc>
          <w:tcPr>
            <w:tcW w:w="2346"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投标规格型号技术参数</w:t>
            </w:r>
          </w:p>
        </w:tc>
        <w:tc>
          <w:tcPr>
            <w:tcW w:w="770" w:type="dxa"/>
            <w:vMerge w:val="continue"/>
          </w:tcPr>
          <w:p>
            <w:pPr>
              <w:jc w:val="center"/>
              <w:rPr>
                <w:rFonts w:ascii="宋体" w:hAnsi="宋体" w:eastAsia="宋体" w:cs="Times New Roman"/>
                <w:szCs w:val="21"/>
              </w:rPr>
            </w:pPr>
          </w:p>
        </w:tc>
        <w:tc>
          <w:tcPr>
            <w:tcW w:w="1204" w:type="dxa"/>
            <w:vMerge w:val="continue"/>
          </w:tcPr>
          <w:p>
            <w:pPr>
              <w:jc w:val="center"/>
              <w:rPr>
                <w:rFonts w:ascii="宋体" w:hAnsi="宋体"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3" w:hRule="atLeast"/>
        </w:trPr>
        <w:tc>
          <w:tcPr>
            <w:tcW w:w="656" w:type="dxa"/>
            <w:vMerge w:val="restart"/>
          </w:tcPr>
          <w:p>
            <w:pPr>
              <w:rPr>
                <w:rFonts w:ascii="宋体" w:hAnsi="宋体" w:eastAsia="宋体" w:cs="Times New Roman"/>
                <w:szCs w:val="21"/>
              </w:rPr>
            </w:pPr>
            <w:r>
              <w:rPr>
                <w:rFonts w:ascii="宋体" w:hAnsi="宋体" w:eastAsia="宋体" w:cs="Times New Roman"/>
                <w:szCs w:val="21"/>
              </w:rPr>
              <w:t>4</w:t>
            </w:r>
          </w:p>
        </w:tc>
        <w:tc>
          <w:tcPr>
            <w:tcW w:w="1331" w:type="dxa"/>
            <w:vMerge w:val="restart"/>
          </w:tcPr>
          <w:p>
            <w:pPr>
              <w:rPr>
                <w:rFonts w:ascii="宋体" w:hAnsi="宋体" w:eastAsia="宋体" w:cs="Times New Roman"/>
                <w:szCs w:val="21"/>
              </w:rPr>
            </w:pPr>
            <w:r>
              <w:rPr>
                <w:rFonts w:hint="eastAsia" w:ascii="宋体" w:hAnsi="宋体" w:eastAsia="宋体" w:cs="宋体"/>
                <w:szCs w:val="21"/>
              </w:rPr>
              <w:t>防病毒软件</w:t>
            </w:r>
          </w:p>
        </w:tc>
        <w:tc>
          <w:tcPr>
            <w:tcW w:w="2203" w:type="dxa"/>
          </w:tcPr>
          <w:p>
            <w:pPr>
              <w:rPr>
                <w:rFonts w:ascii="宋体" w:hAnsi="宋体" w:eastAsia="宋体" w:cs="宋体"/>
                <w:szCs w:val="21"/>
              </w:rPr>
            </w:pPr>
            <w:r>
              <w:rPr>
                <w:rFonts w:hint="eastAsia" w:ascii="宋体" w:hAnsi="宋体" w:eastAsia="宋体" w:cs="宋体"/>
                <w:szCs w:val="21"/>
              </w:rPr>
              <w:t>1、本次要求产品纯软交付。包括控制平台，并授权100个PC终端，并提供三年软件升级服务，为保证管理平台的安全性要求其操作系统为64位的Centos7或ubuntu操作系统；</w:t>
            </w:r>
          </w:p>
        </w:tc>
        <w:tc>
          <w:tcPr>
            <w:tcW w:w="2346" w:type="dxa"/>
          </w:tcPr>
          <w:p>
            <w:pPr>
              <w:jc w:val="left"/>
              <w:rPr>
                <w:rFonts w:ascii="宋体" w:hAnsi="宋体" w:eastAsia="宋体" w:cs="Times New Roman"/>
                <w:b/>
                <w:bCs/>
                <w:szCs w:val="21"/>
              </w:rPr>
            </w:pPr>
            <w:r>
              <w:rPr>
                <w:rFonts w:hint="eastAsia" w:ascii="宋体" w:hAnsi="宋体" w:eastAsia="宋体" w:cs="Times New Roman"/>
                <w:szCs w:val="21"/>
              </w:rPr>
              <w:t>此次所投产品为：</w:t>
            </w:r>
            <w:r>
              <w:rPr>
                <w:rFonts w:hint="eastAsia" w:ascii="宋体" w:hAnsi="宋体" w:eastAsia="宋体" w:cs="Times New Roman"/>
                <w:b/>
                <w:bCs/>
                <w:szCs w:val="21"/>
              </w:rPr>
              <w:t>天融信终端威胁防御系统。</w:t>
            </w:r>
          </w:p>
          <w:p>
            <w:pPr>
              <w:jc w:val="left"/>
              <w:rPr>
                <w:rFonts w:ascii="宋体" w:hAnsi="宋体" w:eastAsia="宋体" w:cs="Times New Roman"/>
                <w:szCs w:val="21"/>
              </w:rPr>
            </w:pPr>
            <w:r>
              <w:rPr>
                <w:rFonts w:hint="eastAsia" w:ascii="宋体" w:hAnsi="宋体" w:eastAsia="宋体" w:cs="宋体"/>
                <w:szCs w:val="21"/>
              </w:rPr>
              <w:t>本次产品纯软交付。包括控制平台，并授权100个PC终端，并提供三年软件升级服务，为保证管理平台的安全性要求其操作系统为64位Centos7 ubuntu操作系统；</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2、支持展示终端资产状况，包括：主机名、在线/离线状态、IPv4地址、MAC地址、操作系统、终端agent版本、病毒库版本、最近登录时间、最近登录的用户名；终端信息变更能自动更新；</w:t>
            </w:r>
          </w:p>
        </w:tc>
        <w:tc>
          <w:tcPr>
            <w:tcW w:w="2346" w:type="dxa"/>
          </w:tcPr>
          <w:p>
            <w:pPr>
              <w:jc w:val="left"/>
              <w:rPr>
                <w:rFonts w:ascii="宋体" w:hAnsi="宋体" w:eastAsia="宋体" w:cs="Times New Roman"/>
                <w:szCs w:val="21"/>
              </w:rPr>
            </w:pPr>
            <w:r>
              <w:rPr>
                <w:rFonts w:hint="eastAsia" w:ascii="宋体" w:hAnsi="宋体" w:eastAsia="宋体" w:cs="宋体"/>
                <w:szCs w:val="21"/>
              </w:rPr>
              <w:t>支持展示终端资产状况，包括：主机名、在线/离线状态、IPv4地址、MAC地址、操作系统、终端agent版本、病毒库版本、最近登录时间、最近登录的用户名；终端信息变更能自动更新；</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3、支持终端客户端软件的启用禁用，重启，卸载；</w:t>
            </w:r>
          </w:p>
        </w:tc>
        <w:tc>
          <w:tcPr>
            <w:tcW w:w="2346" w:type="dxa"/>
          </w:tcPr>
          <w:p>
            <w:pPr>
              <w:jc w:val="left"/>
              <w:rPr>
                <w:rFonts w:ascii="宋体" w:hAnsi="宋体" w:eastAsia="宋体" w:cs="Times New Roman"/>
                <w:szCs w:val="21"/>
              </w:rPr>
            </w:pPr>
            <w:r>
              <w:rPr>
                <w:rFonts w:hint="eastAsia" w:ascii="宋体" w:hAnsi="宋体" w:eastAsia="宋体" w:cs="宋体"/>
                <w:szCs w:val="21"/>
              </w:rPr>
              <w:t>支持终端客户端软件的启用禁用，重启，卸载；</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4、支持监控诱饵文件，诱饵文件可被实时监控，当勒索病毒对该文件进行修改或加密操作时进行拦截；</w:t>
            </w:r>
          </w:p>
        </w:tc>
        <w:tc>
          <w:tcPr>
            <w:tcW w:w="2346" w:type="dxa"/>
          </w:tcPr>
          <w:p>
            <w:pPr>
              <w:jc w:val="left"/>
              <w:rPr>
                <w:rFonts w:ascii="宋体" w:hAnsi="宋体" w:eastAsia="宋体" w:cs="Times New Roman"/>
                <w:szCs w:val="21"/>
              </w:rPr>
            </w:pPr>
            <w:r>
              <w:rPr>
                <w:rFonts w:hint="eastAsia" w:ascii="宋体" w:hAnsi="宋体" w:eastAsia="宋体" w:cs="宋体"/>
                <w:szCs w:val="21"/>
              </w:rPr>
              <w:t>支持监控诱饵文件，诱饵文件可被实时监控，当勒索病毒对该文件进行修改或加密操作时进行拦截；</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2"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5、一键式操作对指定终端/终端组进行合规性检查，包括身份鉴别、访问控制、安全审计、 SSH策略检测、入侵防范、恶意代码防范，对不合规的检查项提供设置建议，并可视化展示终端的基线合规检查结果；</w:t>
            </w:r>
          </w:p>
        </w:tc>
        <w:tc>
          <w:tcPr>
            <w:tcW w:w="2346" w:type="dxa"/>
          </w:tcPr>
          <w:p>
            <w:pPr>
              <w:jc w:val="left"/>
              <w:rPr>
                <w:rFonts w:ascii="宋体" w:hAnsi="宋体" w:eastAsia="宋体" w:cs="Times New Roman"/>
                <w:szCs w:val="21"/>
              </w:rPr>
            </w:pPr>
            <w:r>
              <w:rPr>
                <w:rFonts w:hint="eastAsia" w:ascii="宋体" w:hAnsi="宋体" w:eastAsia="宋体" w:cs="宋体"/>
                <w:szCs w:val="21"/>
              </w:rPr>
              <w:t>支持一键式操作对指定终端/终端组进行合规性检查，包括身份鉴别、访问控制、安全审计、 SSH策略检测、入侵防范、恶意代码防范，对不合规的检查项提供设置建议，并可视化展示终端的基线合规检查结果；</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2346" w:type="dxa"/>
          </w:tcPr>
          <w:p>
            <w:pPr>
              <w:jc w:val="left"/>
              <w:rPr>
                <w:rFonts w:ascii="宋体" w:hAnsi="宋体" w:eastAsia="宋体" w:cs="Times New Roman"/>
                <w:szCs w:val="21"/>
              </w:rPr>
            </w:pPr>
            <w:r>
              <w:rPr>
                <w:rFonts w:hint="eastAsia" w:ascii="宋体" w:hAnsi="宋体" w:eastAsia="宋体" w:cs="宋体"/>
                <w:szCs w:val="21"/>
              </w:rPr>
              <w:t>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5"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7、支持极速、均衡、低耗三种病毒扫描模式， 支持虚拟化环境下优化病毒扫描时的资源消耗；</w:t>
            </w:r>
          </w:p>
        </w:tc>
        <w:tc>
          <w:tcPr>
            <w:tcW w:w="2346" w:type="dxa"/>
          </w:tcPr>
          <w:p>
            <w:pPr>
              <w:jc w:val="left"/>
              <w:rPr>
                <w:rFonts w:ascii="宋体" w:hAnsi="宋体" w:eastAsia="宋体" w:cs="Times New Roman"/>
                <w:szCs w:val="21"/>
              </w:rPr>
            </w:pPr>
            <w:r>
              <w:rPr>
                <w:rFonts w:hint="eastAsia" w:ascii="宋体" w:hAnsi="宋体" w:eastAsia="宋体" w:cs="宋体"/>
                <w:szCs w:val="21"/>
              </w:rPr>
              <w:t>支持极速、均衡、低耗三种病毒扫描模式， 支持虚拟化环境下优化病毒扫描时的资源消耗；</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3"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8、支持远程控制管控终端桌面的功能，便于管理员能够及时对存在故障的终端进行维护；</w:t>
            </w:r>
          </w:p>
        </w:tc>
        <w:tc>
          <w:tcPr>
            <w:tcW w:w="2346" w:type="dxa"/>
          </w:tcPr>
          <w:p>
            <w:pPr>
              <w:jc w:val="left"/>
              <w:rPr>
                <w:rFonts w:ascii="宋体" w:hAnsi="宋体" w:eastAsia="宋体" w:cs="Times New Roman"/>
                <w:szCs w:val="21"/>
              </w:rPr>
            </w:pPr>
            <w:r>
              <w:rPr>
                <w:rFonts w:hint="eastAsia" w:ascii="宋体" w:hAnsi="宋体" w:eastAsia="宋体" w:cs="宋体"/>
                <w:szCs w:val="21"/>
              </w:rPr>
              <w:t>支持远程控制管控终端桌面的功能，便于管理员能够及时对存在故障的终端进行维护；</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9、流量线详情支持展示该流量线对应的控制策略；图形化显示服务器间流量关系，包括访问详情、流量趋势等；</w:t>
            </w:r>
          </w:p>
        </w:tc>
        <w:tc>
          <w:tcPr>
            <w:tcW w:w="2346" w:type="dxa"/>
          </w:tcPr>
          <w:p>
            <w:pPr>
              <w:jc w:val="left"/>
              <w:rPr>
                <w:rFonts w:ascii="宋体" w:hAnsi="宋体" w:eastAsia="宋体" w:cs="Times New Roman"/>
                <w:szCs w:val="21"/>
              </w:rPr>
            </w:pPr>
            <w:r>
              <w:rPr>
                <w:rFonts w:hint="eastAsia" w:ascii="宋体" w:hAnsi="宋体" w:eastAsia="宋体" w:cs="宋体"/>
                <w:szCs w:val="21"/>
              </w:rPr>
              <w:t>流量线详情支持展示该流量线对应的控制策略；图形化显示服务器间流量关系，包括访问详情、流量趋势等；</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4"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10、服务器详情支持展示服务器的资源状态（CPU占有率、内存占有率和磁盘率）、流量分布Top5、该服务器开放的服务；</w:t>
            </w:r>
          </w:p>
        </w:tc>
        <w:tc>
          <w:tcPr>
            <w:tcW w:w="2346" w:type="dxa"/>
          </w:tcPr>
          <w:p>
            <w:pPr>
              <w:jc w:val="left"/>
              <w:rPr>
                <w:rFonts w:ascii="宋体" w:hAnsi="宋体" w:eastAsia="宋体" w:cs="Times New Roman"/>
                <w:szCs w:val="21"/>
              </w:rPr>
            </w:pPr>
            <w:r>
              <w:rPr>
                <w:rFonts w:hint="eastAsia" w:ascii="宋体" w:hAnsi="宋体" w:eastAsia="宋体" w:cs="宋体"/>
                <w:szCs w:val="21"/>
              </w:rPr>
              <w:t>服务器详情支持展示服务器的资源状态（CPU占有率、内存占有率和磁盘率）、流量分布Top5、该服务器开放的服务；</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7"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11、支持对USB存储设备设置基于设备ID的白名单，允许白名单设备使用。提供设备ID识别工具；</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支持对USB存储设备设置基于设备ID的白名单，允许白名单设备使用。提供设备ID识别工具；</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12、支持在业主现有的安全感知平台管理界面下发一键隔离指令，对终端所有连接进行阻断，防止病毒进一步扩散（投标时提供相关功能截图证明）；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支持在第三方的安全感知平台管理界面下发一键隔离指令，对终端所有连接进行阻断，防止病毒进一步扩散（功能截图证明见附件）；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13、支持与业主现有的防火墙进行安全联动，管理员可以在网络防火墙管理界面下发快速查杀任务，并查看任务状态、结果并进行处置，支持在管理平台查询和统计联动信息（投标时提供相关功能截图证明）；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支持与第三方的防火墙进行安全联动，管理员可以在网络防火墙管理界面下发快速查杀任务，并查看任务状态、结果并进行处置，支持在管理平台查询和统计联动信息（功能截图证明见附件）；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14、厂商为国家信息安全漏洞共享平台CNVD技术组和用户组成员，提供CNVD官网截图证明或证书复印件；</w:t>
            </w:r>
          </w:p>
        </w:tc>
        <w:tc>
          <w:tcPr>
            <w:tcW w:w="2346" w:type="dxa"/>
          </w:tcPr>
          <w:p>
            <w:pPr>
              <w:jc w:val="left"/>
              <w:rPr>
                <w:rFonts w:ascii="宋体" w:hAnsi="宋体" w:eastAsia="宋体" w:cs="Times New Roman"/>
                <w:szCs w:val="21"/>
              </w:rPr>
            </w:pPr>
            <w:r>
              <w:rPr>
                <w:rFonts w:hint="eastAsia" w:ascii="宋体" w:hAnsi="宋体" w:eastAsia="宋体" w:cs="宋体"/>
                <w:szCs w:val="21"/>
              </w:rPr>
              <w:t>厂商为国家信息安全漏洞共享平台CNVD技术组成员，CNVD官网截图见附件；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否</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15、厂商应是国家互联网应急中心（CNCERT）服务支撑单位（国家级），提供相关证明材料。</w:t>
            </w:r>
          </w:p>
        </w:tc>
        <w:tc>
          <w:tcPr>
            <w:tcW w:w="2346" w:type="dxa"/>
          </w:tcPr>
          <w:p>
            <w:pPr>
              <w:jc w:val="left"/>
              <w:rPr>
                <w:rFonts w:ascii="宋体" w:hAnsi="宋体" w:eastAsia="宋体" w:cs="Times New Roman"/>
                <w:szCs w:val="21"/>
              </w:rPr>
            </w:pPr>
            <w:r>
              <w:rPr>
                <w:rFonts w:hint="eastAsia" w:ascii="宋体" w:hAnsi="宋体" w:eastAsia="宋体" w:cs="宋体"/>
                <w:szCs w:val="21"/>
              </w:rPr>
              <w:t>厂商是国家互联网应急中心（CNCERT）服务支撑单位（国家级），官网证明材料见附件。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restart"/>
          </w:tcPr>
          <w:p>
            <w:pPr>
              <w:widowControl/>
              <w:jc w:val="left"/>
              <w:rPr>
                <w:rFonts w:ascii="宋体" w:hAnsi="宋体" w:eastAsia="宋体" w:cs="Times New Roman"/>
                <w:szCs w:val="21"/>
              </w:rPr>
            </w:pPr>
            <w:r>
              <w:rPr>
                <w:rFonts w:ascii="宋体" w:hAnsi="宋体" w:eastAsia="宋体" w:cs="Times New Roman"/>
                <w:color w:val="000000"/>
                <w:kern w:val="0"/>
                <w:szCs w:val="21"/>
                <w:lang w:bidi="ar"/>
              </w:rPr>
              <w:t>5</w:t>
            </w:r>
          </w:p>
        </w:tc>
        <w:tc>
          <w:tcPr>
            <w:tcW w:w="1331" w:type="dxa"/>
            <w:vMerge w:val="restart"/>
          </w:tcPr>
          <w:p>
            <w:pPr>
              <w:widowControl/>
              <w:jc w:val="left"/>
              <w:rPr>
                <w:rFonts w:ascii="宋体" w:hAnsi="宋体" w:eastAsia="宋体" w:cs="Times New Roman"/>
                <w:szCs w:val="21"/>
              </w:rPr>
            </w:pPr>
            <w:r>
              <w:rPr>
                <w:rFonts w:hint="eastAsia" w:ascii="宋体" w:hAnsi="宋体" w:eastAsia="宋体" w:cs="宋体"/>
                <w:b/>
                <w:bCs/>
                <w:szCs w:val="21"/>
              </w:rPr>
              <w:t>硬件防火墙</w:t>
            </w:r>
          </w:p>
        </w:tc>
        <w:tc>
          <w:tcPr>
            <w:tcW w:w="2203" w:type="dxa"/>
          </w:tcPr>
          <w:p>
            <w:pPr>
              <w:rPr>
                <w:rFonts w:ascii="宋体" w:hAnsi="宋体" w:eastAsia="宋体" w:cs="宋体"/>
                <w:szCs w:val="21"/>
              </w:rPr>
            </w:pPr>
            <w:r>
              <w:rPr>
                <w:rFonts w:hint="eastAsia" w:ascii="宋体" w:hAnsi="宋体" w:eastAsia="宋体" w:cs="宋体"/>
                <w:szCs w:val="21"/>
              </w:rPr>
              <w:t>1、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此次所投产品型号为：</w:t>
            </w:r>
            <w:r>
              <w:rPr>
                <w:rFonts w:ascii="宋体" w:hAnsi="宋体" w:eastAsia="宋体" w:cs="Times New Roman"/>
                <w:b/>
                <w:bCs/>
                <w:color w:val="000000"/>
                <w:kern w:val="0"/>
                <w:szCs w:val="21"/>
                <w:lang w:bidi="ar"/>
              </w:rPr>
              <w:t>NGFW4000-UF</w:t>
            </w:r>
            <w:r>
              <w:rPr>
                <w:rFonts w:hint="eastAsia" w:ascii="宋体" w:hAnsi="宋体" w:eastAsia="宋体" w:cs="Times New Roman"/>
                <w:color w:val="000000"/>
                <w:kern w:val="0"/>
                <w:szCs w:val="21"/>
                <w:lang w:bidi="ar"/>
              </w:rPr>
              <w:t>。</w:t>
            </w:r>
            <w:r>
              <w:rPr>
                <w:rFonts w:hint="eastAsia" w:ascii="宋体" w:hAnsi="宋体" w:eastAsia="宋体" w:cs="宋体"/>
                <w:szCs w:val="21"/>
              </w:rPr>
              <w:t>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2、支持路由模式、透明模式、旁路镜像模式等多种部署方式；</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支持路由模式、透明模式、旁路镜像模式等多种部署方式；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3、支持链路健康检查功能，支持基于多种协议对链路可用性进行探测，探测协议至少包括DNS解析、ARP探测和PING方式；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支持链路健康检查功能，支持基于多种协议对链路可用性进行探测，探测协议至少包括DNS解析、ARP探测和PING方式；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4、产品支持策略路由负载，支持基于服务、ISP地址、应用、地域等维度进行智能选路，保证关键业务流量通过优质链路转发，支持加权流量、带宽比例、线路优先等负载均衡调度算法；</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产品支持策略路由负载，支持基于服务、ISP地址、应用、地域等维度进行智能选路，保证关键业务流量通过优质链路转发，支持加权流量、带宽比例、线路优先等负载均衡调度算法；</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5、支持DNS透明代理功能，避免单运营商DNS解析出现单一链路流量过载，平衡多条运营商线路的带宽利用率；</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支持DNS透明代理功能，避免单运营商DNS解析出现单一链路流量过载，平衡多条运营商线路的带宽利用率；</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6、支持多维度安全策略设置，可基于时间、用户、应用、IP、域名等内容进行安全策略设置；</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支持多维度安全策略设置，可基于时间、用户、应用、IP、域名等内容进行安全策略设置；</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7、支持在业主现有的安全感知平台管理界面下发一键处理指令，对出现攻击的主机进行进行阻断（投标时提供相关功能截图证明）；</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支持在第三方的安全感知平台管理界面下发一键处理指令，对出现攻击的主机进行进行阻断（功能截图证明见附件）；</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8、支持策略生命周期管理功能，支持对安全策略修改的时间、原因、变更类型进行统一管理，便于策略的运维与管理；</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支持策略生命周期管理功能，支持对安全策略修改的时间、原因、变更类型进行统一管理，便于策略的运维与管理；</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0"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9、支持三权分立功能，根据管理员权限分为安全管理员、审计员、系统管理员三种角色；</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支持三权分立功能，根据管理员权限分为安全管理员、审计员、系统管理员三种角色；</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10、支持对请求报文头的X-Forward-For字段检测，并对非法源IP进行日志记录和联动封锁；</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支持对请求报文头的X-Forward-For字段检测，并对非法源IP进行日志记录和联动封锁；</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11、产品支持僵尸主机检测功能，产品预定义特征库超过110万种，可识别主机的异常外联行为；</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支持僵尸主机检测功能，产品预定义特征库超过110万种，可识别主机的异常外联行为；</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12、支持对ICMP、UDP、DNS、SYN等协议进行DDOS防护；</w:t>
            </w:r>
          </w:p>
        </w:tc>
        <w:tc>
          <w:tcPr>
            <w:tcW w:w="2346" w:type="dxa"/>
          </w:tcPr>
          <w:p>
            <w:pPr>
              <w:rPr>
                <w:rFonts w:ascii="宋体" w:hAnsi="宋体" w:eastAsia="宋体" w:cs="Times New Roman"/>
                <w:szCs w:val="21"/>
              </w:rPr>
            </w:pPr>
            <w:r>
              <w:rPr>
                <w:rFonts w:hint="eastAsia" w:ascii="宋体" w:hAnsi="宋体" w:eastAsia="宋体" w:cs="宋体"/>
                <w:szCs w:val="21"/>
              </w:rPr>
              <w:t>支持对ICMP、UDP、DNS、SYN等协议进行DDOS防护；</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13、支持IPv4/IPv6双栈工作模式，以适应IPv6发展趋势；</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支持IPv4/IPv6双栈工作模式，以适应IPv6发展趋势；</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widowControl/>
              <w:jc w:val="left"/>
              <w:rPr>
                <w:rFonts w:ascii="宋体" w:hAnsi="宋体" w:eastAsia="宋体" w:cs="Times New Roman"/>
                <w:szCs w:val="21"/>
              </w:rPr>
            </w:pPr>
            <w:r>
              <w:rPr>
                <w:rFonts w:hint="eastAsia" w:ascii="宋体" w:hAnsi="宋体" w:eastAsia="宋体" w:cs="宋体"/>
                <w:szCs w:val="21"/>
              </w:rPr>
              <w:t>14、支持多种用户认证方式，用户认证方式要求支持本地密码认证、外部密码认证和单点登陆等方式。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支持多种用户认证方式，用户认证方式要求支持本地密码认证、外部密码认证和单点登陆等方式。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bl>
    <w:p>
      <w:pPr>
        <w:spacing w:line="500" w:lineRule="exact"/>
        <w:rPr>
          <w:rFonts w:ascii="宋体" w:hAnsi="宋体" w:cs="宋体"/>
          <w:sz w:val="24"/>
          <w:szCs w:val="24"/>
        </w:rPr>
      </w:pPr>
      <w:r>
        <w:rPr>
          <w:rFonts w:hint="eastAsia" w:ascii="宋体" w:hAnsi="宋体" w:cs="宋体"/>
          <w:sz w:val="24"/>
          <w:szCs w:val="24"/>
        </w:rPr>
        <w:t>防病毒软件</w:t>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4.2.1.1</w:t>
      </w:r>
      <w:r>
        <w:rPr>
          <w:rFonts w:hint="eastAsia" w:ascii="宋体" w:hAnsi="宋体" w:cs="宋体"/>
          <w:sz w:val="24"/>
          <w:szCs w:val="24"/>
        </w:rPr>
        <w:t>、支持在业主现有的安全感知平台管理界面下发一键隔离指令，对终端所有连接进行阻断，防止病毒进一步扩散（投标时提供相关功能截图证明）；</w:t>
      </w:r>
    </w:p>
    <w:p>
      <w:pPr>
        <w:pStyle w:val="2"/>
      </w:pPr>
      <w:r>
        <w:rPr>
          <w:rFonts w:hint="eastAsia"/>
        </w:rPr>
        <w:t>通过与安全感知平台联动，下发一间隔离指令，对所有连接进行阻断</w:t>
      </w:r>
    </w:p>
    <w:p>
      <w:pPr>
        <w:pStyle w:val="2"/>
      </w:pPr>
      <w:r>
        <w:drawing>
          <wp:inline distT="0" distB="0" distL="0" distR="0">
            <wp:extent cx="5274310" cy="2883535"/>
            <wp:effectExtent l="0" t="0" r="8890"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2"/>
                    <a:stretch>
                      <a:fillRect/>
                    </a:stretch>
                  </pic:blipFill>
                  <pic:spPr>
                    <a:xfrm>
                      <a:off x="0" y="0"/>
                      <a:ext cx="5274310" cy="2883535"/>
                    </a:xfrm>
                    <a:prstGeom prst="rect">
                      <a:avLst/>
                    </a:prstGeom>
                  </pic:spPr>
                </pic:pic>
              </a:graphicData>
            </a:graphic>
          </wp:inline>
        </w:drawing>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4.2.1.2</w:t>
      </w:r>
      <w:r>
        <w:rPr>
          <w:rFonts w:hint="eastAsia" w:ascii="宋体" w:hAnsi="宋体" w:cs="宋体"/>
          <w:sz w:val="24"/>
          <w:szCs w:val="24"/>
        </w:rPr>
        <w:t>、支持与业主现有的防火墙进行安全联动，管理员可以在网络防火墙管理界面下发快速查杀任务，并查看任务状态、结果并进行处置，支持在管理平台查询和统计联动信息（投标时提供相关功能截图证明）；</w:t>
      </w:r>
    </w:p>
    <w:p>
      <w:pPr>
        <w:pStyle w:val="2"/>
      </w:pPr>
      <w:r>
        <w:rPr>
          <w:rFonts w:hint="eastAsia"/>
        </w:rPr>
        <w:t>支持与第三方安全产品联动，下发查杀任务</w:t>
      </w:r>
    </w:p>
    <w:p>
      <w:pPr>
        <w:pStyle w:val="2"/>
      </w:pPr>
      <w:r>
        <w:drawing>
          <wp:inline distT="0" distB="0" distL="0" distR="0">
            <wp:extent cx="5274310" cy="2883535"/>
            <wp:effectExtent l="0" t="0" r="889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2"/>
                    <a:stretch>
                      <a:fillRect/>
                    </a:stretch>
                  </pic:blipFill>
                  <pic:spPr>
                    <a:xfrm>
                      <a:off x="0" y="0"/>
                      <a:ext cx="5274310" cy="2883535"/>
                    </a:xfrm>
                    <a:prstGeom prst="rect">
                      <a:avLst/>
                    </a:prstGeom>
                  </pic:spPr>
                </pic:pic>
              </a:graphicData>
            </a:graphic>
          </wp:inline>
        </w:drawing>
      </w:r>
    </w:p>
    <w:p>
      <w:pPr>
        <w:widowControl/>
        <w:jc w:val="left"/>
        <w:rPr>
          <w:rFonts w:ascii="宋体" w:hAnsi="宋体" w:cs="宋体"/>
          <w:sz w:val="24"/>
          <w:szCs w:val="24"/>
        </w:rPr>
      </w:pPr>
      <w:r>
        <w:rPr>
          <w:rFonts w:ascii="宋体" w:hAnsi="宋体" w:cs="宋体"/>
          <w:sz w:val="24"/>
          <w:szCs w:val="24"/>
        </w:rPr>
        <w:br w:type="page"/>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4.2.1.3</w:t>
      </w:r>
      <w:r>
        <w:rPr>
          <w:rFonts w:hint="eastAsia" w:ascii="宋体" w:hAnsi="宋体" w:cs="宋体"/>
          <w:sz w:val="24"/>
          <w:szCs w:val="24"/>
        </w:rPr>
        <w:t>、厂商为国家信息安全漏洞共享平台CNVD技术组和用户组成员，提供CNVD官网截图证明或证书复印件；</w:t>
      </w:r>
    </w:p>
    <w:p>
      <w:pPr>
        <w:pStyle w:val="2"/>
      </w:pPr>
      <w:r>
        <w:drawing>
          <wp:inline distT="0" distB="0" distL="0" distR="0">
            <wp:extent cx="5274310" cy="4108450"/>
            <wp:effectExtent l="0" t="0" r="889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3"/>
                    <a:stretch>
                      <a:fillRect/>
                    </a:stretch>
                  </pic:blipFill>
                  <pic:spPr>
                    <a:xfrm>
                      <a:off x="0" y="0"/>
                      <a:ext cx="5274310" cy="4108450"/>
                    </a:xfrm>
                    <a:prstGeom prst="rect">
                      <a:avLst/>
                    </a:prstGeom>
                  </pic:spPr>
                </pic:pic>
              </a:graphicData>
            </a:graphic>
          </wp:inline>
        </w:drawing>
      </w:r>
    </w:p>
    <w:p>
      <w:pPr>
        <w:widowControl/>
        <w:jc w:val="left"/>
        <w:rPr>
          <w:rFonts w:ascii="宋体" w:hAnsi="宋体" w:cs="宋体"/>
          <w:sz w:val="24"/>
          <w:szCs w:val="24"/>
        </w:rPr>
      </w:pPr>
      <w:r>
        <w:rPr>
          <w:rFonts w:ascii="宋体" w:hAnsi="宋体" w:cs="宋体"/>
          <w:sz w:val="24"/>
          <w:szCs w:val="24"/>
        </w:rPr>
        <w:br w:type="page"/>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4.2.1.4</w:t>
      </w:r>
      <w:r>
        <w:rPr>
          <w:rFonts w:hint="eastAsia" w:ascii="宋体" w:hAnsi="宋体" w:cs="宋体"/>
          <w:sz w:val="24"/>
          <w:szCs w:val="24"/>
        </w:rPr>
        <w:t>、厂商应是国家互联网应急中心（CNCERT）服务支撑单位（国家级），提供相关证明材料。</w:t>
      </w:r>
    </w:p>
    <w:p>
      <w:pPr>
        <w:pStyle w:val="2"/>
        <w:rPr>
          <w:rFonts w:hint="eastAsia"/>
        </w:rPr>
      </w:pPr>
      <w:r>
        <w:drawing>
          <wp:inline distT="0" distB="0" distL="0" distR="0">
            <wp:extent cx="5274310" cy="3720465"/>
            <wp:effectExtent l="0" t="0" r="889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4"/>
                    <a:stretch>
                      <a:fillRect/>
                    </a:stretch>
                  </pic:blipFill>
                  <pic:spPr>
                    <a:xfrm>
                      <a:off x="0" y="0"/>
                      <a:ext cx="5274310" cy="3720465"/>
                    </a:xfrm>
                    <a:prstGeom prst="rect">
                      <a:avLst/>
                    </a:prstGeom>
                  </pic:spPr>
                </pic:pic>
              </a:graphicData>
            </a:graphic>
          </wp:inline>
        </w:drawing>
      </w:r>
    </w:p>
    <w:p>
      <w:r>
        <w:rPr>
          <w:rFonts w:hint="eastAsia"/>
        </w:rPr>
        <w:t>硬件防火墙</w:t>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4.2.1.5</w:t>
      </w:r>
      <w:r>
        <w:rPr>
          <w:rFonts w:hint="eastAsia" w:ascii="宋体" w:hAnsi="宋体" w:cs="宋体"/>
          <w:sz w:val="24"/>
          <w:szCs w:val="24"/>
        </w:rPr>
        <w:t>、支持在业主现有的安全感知平台管理界面下发一键处理指令，对出现攻击的主机进行进行阻断（投标时提供相关功能截图证明）；</w:t>
      </w:r>
    </w:p>
    <w:p>
      <w:pPr>
        <w:pStyle w:val="2"/>
      </w:pPr>
      <w:r>
        <w:rPr>
          <w:rFonts w:hint="eastAsia"/>
        </w:rPr>
        <w:t>通过与安全感知平台联动，下发一间隔离指令，对攻击行为进行阻断</w:t>
      </w:r>
    </w:p>
    <w:p>
      <w:pPr>
        <w:pStyle w:val="4"/>
        <w:ind w:left="0" w:leftChars="0" w:firstLine="0" w:firstLineChars="0"/>
      </w:pPr>
      <w:r>
        <w:drawing>
          <wp:inline distT="0" distB="0" distL="0" distR="0">
            <wp:extent cx="5274310" cy="2883535"/>
            <wp:effectExtent l="0" t="0" r="8890" b="1206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883535"/>
                    </a:xfrm>
                    <a:prstGeom prst="rect">
                      <a:avLst/>
                    </a:prstGeom>
                  </pic:spPr>
                </pic:pic>
              </a:graphicData>
            </a:graphic>
          </wp:inline>
        </w:drawing>
      </w:r>
    </w:p>
    <w:p>
      <w:pPr>
        <w:pStyle w:val="7"/>
        <w:bidi w:val="0"/>
        <w:rPr>
          <w:rFonts w:hint="eastAsia" w:ascii="仿宋" w:hAnsi="仿宋" w:eastAsia="仿宋" w:cs="仿宋"/>
          <w:b/>
          <w:bCs/>
          <w:sz w:val="28"/>
          <w:szCs w:val="28"/>
          <w:lang w:val="en-US" w:eastAsia="zh-CN"/>
        </w:rPr>
      </w:pPr>
      <w:r>
        <w:rPr>
          <w:rFonts w:hint="eastAsia" w:ascii="仿宋" w:hAnsi="仿宋" w:eastAsia="仿宋" w:cs="仿宋"/>
          <w:b/>
          <w:bCs w:val="0"/>
          <w:sz w:val="28"/>
          <w:szCs w:val="28"/>
          <w:lang w:val="en-US" w:eastAsia="zh-CN"/>
        </w:rPr>
        <w:t>4.2.1奇安</w:t>
      </w:r>
      <w:r>
        <w:rPr>
          <w:rFonts w:hint="eastAsia" w:ascii="仿宋" w:hAnsi="仿宋" w:eastAsia="仿宋" w:cs="仿宋"/>
          <w:b/>
          <w:bCs/>
          <w:sz w:val="28"/>
          <w:szCs w:val="28"/>
        </w:rPr>
        <w:t>信</w:t>
      </w:r>
      <w:r>
        <w:rPr>
          <w:rFonts w:hint="eastAsia" w:ascii="仿宋" w:hAnsi="仿宋" w:eastAsia="仿宋" w:cs="仿宋"/>
          <w:b/>
          <w:bCs/>
          <w:sz w:val="28"/>
          <w:szCs w:val="28"/>
          <w:lang w:val="en-US" w:eastAsia="zh-CN"/>
        </w:rPr>
        <w:t>终端技术参数响应</w:t>
      </w:r>
    </w:p>
    <w:p>
      <w:pPr>
        <w:widowControl/>
        <w:jc w:val="center"/>
        <w:rPr>
          <w:rFonts w:ascii="宋体" w:hAnsi="宋体" w:eastAsia="宋体" w:cs="Times New Roman"/>
          <w:szCs w:val="21"/>
        </w:rPr>
      </w:pPr>
      <w:r>
        <w:rPr>
          <w:rFonts w:ascii="宋体" w:hAnsi="宋体" w:eastAsia="宋体" w:cs="Times New Roman"/>
          <w:color w:val="000000"/>
          <w:kern w:val="0"/>
          <w:szCs w:val="21"/>
          <w:lang w:bidi="ar"/>
        </w:rPr>
        <w:t>技术参数响应表</w:t>
      </w:r>
    </w:p>
    <w:tbl>
      <w:tblPr>
        <w:tblStyle w:val="15"/>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6"/>
        <w:gridCol w:w="1331"/>
        <w:gridCol w:w="2203"/>
        <w:gridCol w:w="2346"/>
        <w:gridCol w:w="770"/>
        <w:gridCol w:w="1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56" w:type="dxa"/>
            <w:vMerge w:val="restart"/>
          </w:tcPr>
          <w:p>
            <w:pPr>
              <w:rPr>
                <w:rFonts w:ascii="宋体" w:hAnsi="宋体" w:eastAsia="宋体" w:cs="Times New Roman"/>
                <w:szCs w:val="21"/>
              </w:rPr>
            </w:pPr>
            <w:r>
              <w:rPr>
                <w:rFonts w:ascii="宋体" w:hAnsi="宋体" w:eastAsia="宋体" w:cs="Times New Roman"/>
                <w:szCs w:val="21"/>
              </w:rPr>
              <w:t>序号</w:t>
            </w:r>
          </w:p>
        </w:tc>
        <w:tc>
          <w:tcPr>
            <w:tcW w:w="1331" w:type="dxa"/>
            <w:vMerge w:val="restart"/>
          </w:tcPr>
          <w:p>
            <w:pPr>
              <w:rPr>
                <w:rFonts w:ascii="宋体" w:hAnsi="宋体" w:eastAsia="宋体" w:cs="Times New Roman"/>
                <w:szCs w:val="21"/>
              </w:rPr>
            </w:pPr>
            <w:r>
              <w:rPr>
                <w:rFonts w:ascii="宋体" w:hAnsi="宋体" w:eastAsia="宋体" w:cs="Times New Roman"/>
                <w:szCs w:val="21"/>
              </w:rPr>
              <w:t>品目名称</w:t>
            </w:r>
          </w:p>
        </w:tc>
        <w:tc>
          <w:tcPr>
            <w:tcW w:w="4549" w:type="dxa"/>
            <w:gridSpan w:val="2"/>
          </w:tcPr>
          <w:p>
            <w:pPr>
              <w:jc w:val="center"/>
              <w:rPr>
                <w:rFonts w:ascii="宋体" w:hAnsi="宋体" w:eastAsia="宋体" w:cs="Times New Roman"/>
                <w:szCs w:val="21"/>
              </w:rPr>
            </w:pPr>
            <w:r>
              <w:rPr>
                <w:rFonts w:ascii="宋体" w:hAnsi="宋体" w:eastAsia="宋体" w:cs="Times New Roman"/>
                <w:szCs w:val="21"/>
              </w:rPr>
              <w:t>规格型号及参数</w:t>
            </w:r>
          </w:p>
        </w:tc>
        <w:tc>
          <w:tcPr>
            <w:tcW w:w="770"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是否响应</w:t>
            </w:r>
          </w:p>
        </w:tc>
        <w:tc>
          <w:tcPr>
            <w:tcW w:w="1204"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其他情况说明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continue"/>
          </w:tcPr>
          <w:p>
            <w:pPr>
              <w:jc w:val="center"/>
              <w:rPr>
                <w:rFonts w:ascii="宋体" w:hAnsi="宋体" w:eastAsia="宋体" w:cs="Times New Roman"/>
                <w:szCs w:val="21"/>
              </w:rPr>
            </w:pPr>
          </w:p>
        </w:tc>
        <w:tc>
          <w:tcPr>
            <w:tcW w:w="1331" w:type="dxa"/>
            <w:vMerge w:val="continue"/>
          </w:tcPr>
          <w:p>
            <w:pPr>
              <w:jc w:val="center"/>
              <w:rPr>
                <w:rFonts w:ascii="宋体" w:hAnsi="宋体" w:eastAsia="宋体" w:cs="Times New Roman"/>
                <w:szCs w:val="21"/>
              </w:rPr>
            </w:pPr>
          </w:p>
        </w:tc>
        <w:tc>
          <w:tcPr>
            <w:tcW w:w="2203"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招标要求规格型号技术参数</w:t>
            </w:r>
          </w:p>
        </w:tc>
        <w:tc>
          <w:tcPr>
            <w:tcW w:w="2346"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投标规格型号技术参数</w:t>
            </w:r>
          </w:p>
        </w:tc>
        <w:tc>
          <w:tcPr>
            <w:tcW w:w="770" w:type="dxa"/>
            <w:vMerge w:val="continue"/>
          </w:tcPr>
          <w:p>
            <w:pPr>
              <w:jc w:val="center"/>
              <w:rPr>
                <w:rFonts w:ascii="宋体" w:hAnsi="宋体" w:eastAsia="宋体" w:cs="Times New Roman"/>
                <w:szCs w:val="21"/>
              </w:rPr>
            </w:pPr>
          </w:p>
        </w:tc>
        <w:tc>
          <w:tcPr>
            <w:tcW w:w="1204" w:type="dxa"/>
            <w:vMerge w:val="continue"/>
          </w:tcPr>
          <w:p>
            <w:pPr>
              <w:jc w:val="center"/>
              <w:rPr>
                <w:rFonts w:ascii="宋体" w:hAnsi="宋体"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3" w:hRule="atLeast"/>
        </w:trPr>
        <w:tc>
          <w:tcPr>
            <w:tcW w:w="656" w:type="dxa"/>
            <w:vMerge w:val="restart"/>
          </w:tcPr>
          <w:p>
            <w:pPr>
              <w:rPr>
                <w:rFonts w:ascii="宋体" w:hAnsi="宋体" w:eastAsia="宋体" w:cs="Times New Roman"/>
                <w:szCs w:val="21"/>
              </w:rPr>
            </w:pPr>
            <w:r>
              <w:rPr>
                <w:rFonts w:ascii="宋体" w:hAnsi="宋体" w:eastAsia="宋体" w:cs="Times New Roman"/>
                <w:szCs w:val="21"/>
              </w:rPr>
              <w:t>4</w:t>
            </w:r>
          </w:p>
        </w:tc>
        <w:tc>
          <w:tcPr>
            <w:tcW w:w="1331" w:type="dxa"/>
            <w:vMerge w:val="restart"/>
          </w:tcPr>
          <w:p>
            <w:pPr>
              <w:rPr>
                <w:rFonts w:ascii="宋体" w:hAnsi="宋体" w:eastAsia="宋体" w:cs="Times New Roman"/>
                <w:szCs w:val="21"/>
              </w:rPr>
            </w:pPr>
            <w:r>
              <w:rPr>
                <w:rFonts w:hint="eastAsia" w:ascii="宋体" w:hAnsi="宋体" w:eastAsia="宋体" w:cs="宋体"/>
                <w:szCs w:val="21"/>
              </w:rPr>
              <w:t>防病毒软件</w:t>
            </w:r>
          </w:p>
        </w:tc>
        <w:tc>
          <w:tcPr>
            <w:tcW w:w="2203" w:type="dxa"/>
          </w:tcPr>
          <w:p>
            <w:pPr>
              <w:rPr>
                <w:rFonts w:ascii="宋体" w:hAnsi="宋体" w:eastAsia="宋体" w:cs="宋体"/>
                <w:szCs w:val="21"/>
              </w:rPr>
            </w:pPr>
            <w:r>
              <w:rPr>
                <w:rFonts w:hint="eastAsia" w:ascii="宋体" w:hAnsi="宋体" w:eastAsia="宋体" w:cs="宋体"/>
                <w:szCs w:val="21"/>
              </w:rPr>
              <w:t>1、本次要求产品纯软交付。包括控制平台，并授权100个PC终端，并提供三年软件升级服务，为保证管理平台的安全性要求其操作系统为64位的Centos7或ubuntu操作系统；</w:t>
            </w:r>
          </w:p>
        </w:tc>
        <w:tc>
          <w:tcPr>
            <w:tcW w:w="2346" w:type="dxa"/>
          </w:tcPr>
          <w:p>
            <w:pPr>
              <w:jc w:val="left"/>
              <w:rPr>
                <w:rFonts w:ascii="宋体" w:hAnsi="宋体" w:eastAsia="宋体" w:cs="Times New Roman"/>
                <w:b/>
                <w:bCs/>
                <w:szCs w:val="21"/>
              </w:rPr>
            </w:pPr>
            <w:r>
              <w:rPr>
                <w:rFonts w:hint="eastAsia" w:ascii="宋体" w:hAnsi="宋体" w:eastAsia="宋体" w:cs="Times New Roman"/>
                <w:szCs w:val="21"/>
              </w:rPr>
              <w:t>这次所投产品为：</w:t>
            </w:r>
            <w:r>
              <w:rPr>
                <w:rFonts w:hint="eastAsia" w:ascii="宋体" w:hAnsi="宋体" w:eastAsia="宋体" w:cs="Times New Roman"/>
                <w:b/>
                <w:bCs/>
                <w:szCs w:val="21"/>
              </w:rPr>
              <w:t>奇安信终端安全管理平台。</w:t>
            </w:r>
          </w:p>
          <w:p>
            <w:pPr>
              <w:jc w:val="left"/>
              <w:rPr>
                <w:rFonts w:ascii="宋体" w:hAnsi="宋体" w:eastAsia="宋体" w:cs="Times New Roman"/>
                <w:szCs w:val="21"/>
              </w:rPr>
            </w:pPr>
            <w:r>
              <w:rPr>
                <w:rFonts w:hint="eastAsia" w:ascii="宋体" w:hAnsi="宋体" w:eastAsia="宋体" w:cs="宋体"/>
                <w:szCs w:val="21"/>
              </w:rPr>
              <w:t>本次产品纯软交付。包括控制平台，并授权100个PC终端，并提供三年软件升级服务，为保证管理平台的安全性要求其操作系统为64位Centos7 ubuntu操作系统；</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2、支持展示终端资产状况，包括：主机名、在线/离线状态、IPv4地址、MAC地址、操作系统、终端agent版本、病毒库版本、最近登录时间、最近登录的用户名；终端信息变更能自动更新；</w:t>
            </w:r>
          </w:p>
        </w:tc>
        <w:tc>
          <w:tcPr>
            <w:tcW w:w="2346" w:type="dxa"/>
          </w:tcPr>
          <w:p>
            <w:pPr>
              <w:jc w:val="left"/>
              <w:rPr>
                <w:rFonts w:ascii="宋体" w:hAnsi="宋体" w:eastAsia="宋体" w:cs="Times New Roman"/>
                <w:szCs w:val="21"/>
              </w:rPr>
            </w:pPr>
            <w:r>
              <w:rPr>
                <w:rFonts w:hint="eastAsia" w:ascii="宋体" w:hAnsi="宋体" w:eastAsia="宋体" w:cs="宋体"/>
                <w:szCs w:val="21"/>
              </w:rPr>
              <w:t>支持展示终端资产状况，包括：主机名、在线/离线状态、IPv4地址、MAC地址、操作系统、终端agent版本、病毒库版本、最近登录时间、最近登录的用户名；终端信息变更能自动更新；</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3、支持终端客户端软件的启用禁用，重启，卸载；</w:t>
            </w:r>
          </w:p>
        </w:tc>
        <w:tc>
          <w:tcPr>
            <w:tcW w:w="2346" w:type="dxa"/>
          </w:tcPr>
          <w:p>
            <w:pPr>
              <w:jc w:val="left"/>
              <w:rPr>
                <w:rFonts w:ascii="宋体" w:hAnsi="宋体" w:eastAsia="宋体" w:cs="Times New Roman"/>
                <w:szCs w:val="21"/>
              </w:rPr>
            </w:pPr>
            <w:r>
              <w:rPr>
                <w:rFonts w:hint="eastAsia" w:ascii="宋体" w:hAnsi="宋体" w:eastAsia="宋体" w:cs="宋体"/>
                <w:szCs w:val="21"/>
              </w:rPr>
              <w:t>支持终端客户端软件的启用禁用，重启，卸载；</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4、支持监控诱饵文件，诱饵文件可被实时监控，当勒索病毒对该文件进行修改或加密操作时进行拦截；</w:t>
            </w:r>
          </w:p>
        </w:tc>
        <w:tc>
          <w:tcPr>
            <w:tcW w:w="2346" w:type="dxa"/>
          </w:tcPr>
          <w:p>
            <w:pPr>
              <w:jc w:val="left"/>
              <w:rPr>
                <w:rFonts w:ascii="宋体" w:hAnsi="宋体" w:eastAsia="宋体" w:cs="Times New Roman"/>
                <w:szCs w:val="21"/>
              </w:rPr>
            </w:pPr>
            <w:r>
              <w:rPr>
                <w:rFonts w:hint="eastAsia" w:ascii="宋体" w:hAnsi="宋体" w:eastAsia="宋体" w:cs="宋体"/>
                <w:szCs w:val="21"/>
              </w:rPr>
              <w:t>支持监控诱饵文件，诱饵文件可被实时监控，当勒索病毒对该文件进行修改或加密操作时进行拦截；</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2"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5、一键式操作对指定终端/终端组进行合规性检查，包括身份鉴别、访问控制、安全审计、 SSH策略检测、入侵防范、恶意代码防范，对不合规的检查项提供设置建议，并可视化展示终端的基线合规检查结果；</w:t>
            </w:r>
          </w:p>
        </w:tc>
        <w:tc>
          <w:tcPr>
            <w:tcW w:w="2346" w:type="dxa"/>
          </w:tcPr>
          <w:p>
            <w:pPr>
              <w:jc w:val="left"/>
              <w:rPr>
                <w:rFonts w:ascii="宋体" w:hAnsi="宋体" w:eastAsia="宋体" w:cs="Times New Roman"/>
                <w:szCs w:val="21"/>
              </w:rPr>
            </w:pPr>
            <w:r>
              <w:rPr>
                <w:rFonts w:hint="eastAsia" w:ascii="宋体" w:hAnsi="宋体" w:eastAsia="宋体" w:cs="宋体"/>
                <w:szCs w:val="21"/>
              </w:rPr>
              <w:t>支持一键式操作对指定终端/终端组进行合规性检查，包括身份鉴别、访问控制、安全审计、 SSH策略检测、入侵防范、恶意代码防范，对不合规的检查项提供设置建议，并可视化展示终端的基线合规检查结果；</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2346" w:type="dxa"/>
          </w:tcPr>
          <w:p>
            <w:pPr>
              <w:jc w:val="left"/>
              <w:rPr>
                <w:rFonts w:ascii="宋体" w:hAnsi="宋体" w:eastAsia="宋体" w:cs="Times New Roman"/>
                <w:szCs w:val="21"/>
              </w:rPr>
            </w:pPr>
            <w:r>
              <w:rPr>
                <w:rFonts w:hint="eastAsia" w:ascii="宋体" w:hAnsi="宋体" w:eastAsia="宋体" w:cs="宋体"/>
                <w:szCs w:val="21"/>
              </w:rPr>
              <w:t>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5"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7、支持极速、均衡、低耗三种病毒扫描模式， 支持虚拟化环境下优化病毒扫描时的资源消耗；</w:t>
            </w:r>
          </w:p>
        </w:tc>
        <w:tc>
          <w:tcPr>
            <w:tcW w:w="2346" w:type="dxa"/>
          </w:tcPr>
          <w:p>
            <w:pPr>
              <w:jc w:val="left"/>
              <w:rPr>
                <w:rFonts w:ascii="宋体" w:hAnsi="宋体" w:eastAsia="宋体" w:cs="Times New Roman"/>
                <w:szCs w:val="21"/>
              </w:rPr>
            </w:pPr>
            <w:r>
              <w:rPr>
                <w:rFonts w:hint="eastAsia" w:ascii="宋体" w:hAnsi="宋体" w:eastAsia="宋体" w:cs="宋体"/>
                <w:szCs w:val="21"/>
              </w:rPr>
              <w:t>支持极速、均衡、低耗三种病毒扫描模式， 支持虚拟化环境下优化病毒扫描时的资源消耗；</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3"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8、支持远程控制管控终端桌面的功能，便于管理员能够及时对存在故障的终端进行维护；</w:t>
            </w:r>
          </w:p>
        </w:tc>
        <w:tc>
          <w:tcPr>
            <w:tcW w:w="2346" w:type="dxa"/>
          </w:tcPr>
          <w:p>
            <w:pPr>
              <w:jc w:val="left"/>
              <w:rPr>
                <w:rFonts w:ascii="宋体" w:hAnsi="宋体" w:eastAsia="宋体" w:cs="Times New Roman"/>
                <w:szCs w:val="21"/>
              </w:rPr>
            </w:pPr>
            <w:r>
              <w:rPr>
                <w:rFonts w:hint="eastAsia" w:ascii="宋体" w:hAnsi="宋体" w:eastAsia="宋体" w:cs="宋体"/>
                <w:szCs w:val="21"/>
              </w:rPr>
              <w:t>支持远程控制管控终端桌面的功能，便于管理员能够及时对存在故障的终端进行维护；</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9、流量线详情支持展示该流量线对应的控制策略；图形化显示服务器间流量关系，包括访问详情、流量趋势等；</w:t>
            </w:r>
          </w:p>
        </w:tc>
        <w:tc>
          <w:tcPr>
            <w:tcW w:w="2346" w:type="dxa"/>
          </w:tcPr>
          <w:p>
            <w:pPr>
              <w:jc w:val="left"/>
              <w:rPr>
                <w:rFonts w:ascii="宋体" w:hAnsi="宋体" w:eastAsia="宋体" w:cs="Times New Roman"/>
                <w:szCs w:val="21"/>
              </w:rPr>
            </w:pPr>
            <w:r>
              <w:rPr>
                <w:rFonts w:hint="eastAsia" w:ascii="宋体" w:hAnsi="宋体" w:eastAsia="宋体" w:cs="宋体"/>
                <w:szCs w:val="21"/>
              </w:rPr>
              <w:t>流量线详情支持展示该流量线对应的控制策略；图形化显示服务器间流量关系，包括访问详情、流量趋势等；</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4"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10、服务器详情支持展示服务器的资源状态（CPU占有率、内存占有率和磁盘率）、流量分布Top5、该服务器开放的服务；</w:t>
            </w:r>
          </w:p>
        </w:tc>
        <w:tc>
          <w:tcPr>
            <w:tcW w:w="2346" w:type="dxa"/>
          </w:tcPr>
          <w:p>
            <w:pPr>
              <w:jc w:val="left"/>
              <w:rPr>
                <w:rFonts w:ascii="宋体" w:hAnsi="宋体" w:eastAsia="宋体" w:cs="Times New Roman"/>
                <w:szCs w:val="21"/>
              </w:rPr>
            </w:pPr>
            <w:r>
              <w:rPr>
                <w:rFonts w:hint="eastAsia" w:ascii="宋体" w:hAnsi="宋体" w:eastAsia="宋体" w:cs="宋体"/>
                <w:szCs w:val="21"/>
              </w:rPr>
              <w:t>服务器详情支持展示服务器的资源状态（CPU占有率、内存占有率和磁盘率）、流量分布Top5、该服务器开放的服务；</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7"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11、支持对USB存储设备设置基于设备ID的白名单，允许白名单设备使用。提供设备ID识别工具；</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支持对USB存储设备设置基于设备ID的白名单，允许白名单设备使用。提供设备ID识别工具；</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12、支持在业主现有的安全感知平台管理界面下发一键隔离指令，对终端所有连接进行阻断，防止病毒进一步扩散（投标时提供相关功能截图证明）；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支持在第三方的安全感知平台管理界面下发一键隔离指令，对终端所有连接进行阻断，防止病毒进一步扩散（功能截图证明见附件）；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13、支持与业主现有的防火墙进行安全联动，管理员可以在网络防火墙管理界面下发快速查杀任务，并查看任务状态、结果并进行处置，支持在管理平台查询和统计联动信息（投标时提供相关功能截图证明）；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支持与第三方防火墙进行安全联动，管理员可以在网络防火墙管理界面下发快速查杀任务，并查看任务状态、结果并进行处置，支持在管理平台查询和统计联动信息（功能截图证明见附件）；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14、厂商为国家信息安全漏洞共享平台CNVD技术组和用户组成员，提供CNVD官网截图证明或证书复印件；</w:t>
            </w:r>
          </w:p>
        </w:tc>
        <w:tc>
          <w:tcPr>
            <w:tcW w:w="2346" w:type="dxa"/>
          </w:tcPr>
          <w:p>
            <w:pPr>
              <w:jc w:val="left"/>
              <w:rPr>
                <w:rFonts w:ascii="宋体" w:hAnsi="宋体" w:eastAsia="宋体" w:cs="Times New Roman"/>
                <w:szCs w:val="21"/>
              </w:rPr>
            </w:pPr>
            <w:r>
              <w:rPr>
                <w:rFonts w:hint="eastAsia" w:ascii="宋体" w:hAnsi="宋体" w:eastAsia="宋体" w:cs="宋体"/>
                <w:szCs w:val="21"/>
              </w:rPr>
              <w:t>厂商为国家信息安全漏洞共享平台CNVD技术组和用户组成员，CNVD官网截图见附件；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15、厂商应是国家互联网应急中心（CNCERT）服务支撑单位（国家级），提供相关证明材料。</w:t>
            </w:r>
          </w:p>
        </w:tc>
        <w:tc>
          <w:tcPr>
            <w:tcW w:w="2346" w:type="dxa"/>
          </w:tcPr>
          <w:p>
            <w:pPr>
              <w:jc w:val="left"/>
              <w:rPr>
                <w:rFonts w:ascii="宋体" w:hAnsi="宋体" w:eastAsia="宋体" w:cs="Times New Roman"/>
                <w:szCs w:val="21"/>
              </w:rPr>
            </w:pPr>
            <w:r>
              <w:rPr>
                <w:rFonts w:hint="eastAsia" w:ascii="宋体" w:hAnsi="宋体" w:eastAsia="宋体" w:cs="宋体"/>
                <w:szCs w:val="21"/>
              </w:rPr>
              <w:t>厂商是国家互联网应急中心（CNCERT）服务支撑单位（国家级），官网截图证明材料见附件。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restart"/>
          </w:tcPr>
          <w:p>
            <w:pPr>
              <w:widowControl/>
              <w:jc w:val="left"/>
              <w:rPr>
                <w:rFonts w:ascii="宋体" w:hAnsi="宋体" w:eastAsia="宋体" w:cs="Times New Roman"/>
                <w:szCs w:val="21"/>
              </w:rPr>
            </w:pPr>
            <w:r>
              <w:rPr>
                <w:rFonts w:ascii="宋体" w:hAnsi="宋体" w:eastAsia="宋体" w:cs="Times New Roman"/>
                <w:color w:val="000000"/>
                <w:kern w:val="0"/>
                <w:szCs w:val="21"/>
                <w:lang w:bidi="ar"/>
              </w:rPr>
              <w:t>5</w:t>
            </w:r>
          </w:p>
        </w:tc>
        <w:tc>
          <w:tcPr>
            <w:tcW w:w="1331" w:type="dxa"/>
            <w:vMerge w:val="restart"/>
          </w:tcPr>
          <w:p>
            <w:pPr>
              <w:widowControl/>
              <w:jc w:val="left"/>
              <w:rPr>
                <w:rFonts w:ascii="宋体" w:hAnsi="宋体" w:eastAsia="宋体" w:cs="Times New Roman"/>
                <w:szCs w:val="21"/>
              </w:rPr>
            </w:pPr>
            <w:r>
              <w:rPr>
                <w:rFonts w:hint="eastAsia" w:ascii="宋体" w:hAnsi="宋体" w:eastAsia="宋体" w:cs="宋体"/>
                <w:b/>
                <w:bCs/>
                <w:szCs w:val="21"/>
              </w:rPr>
              <w:t>硬件防火墙</w:t>
            </w:r>
          </w:p>
        </w:tc>
        <w:tc>
          <w:tcPr>
            <w:tcW w:w="2203" w:type="dxa"/>
          </w:tcPr>
          <w:p>
            <w:pPr>
              <w:rPr>
                <w:rFonts w:ascii="宋体" w:hAnsi="宋体" w:eastAsia="宋体" w:cs="宋体"/>
                <w:szCs w:val="21"/>
              </w:rPr>
            </w:pPr>
            <w:r>
              <w:rPr>
                <w:rFonts w:hint="eastAsia" w:ascii="宋体" w:hAnsi="宋体" w:eastAsia="宋体" w:cs="宋体"/>
                <w:szCs w:val="21"/>
              </w:rPr>
              <w:t>1、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此次所投产品型号为：</w:t>
            </w:r>
            <w:r>
              <w:rPr>
                <w:rFonts w:hint="eastAsia" w:ascii="宋体" w:hAnsi="宋体" w:eastAsia="宋体" w:cs="Times New Roman"/>
                <w:b/>
                <w:bCs/>
                <w:color w:val="000000"/>
                <w:kern w:val="0"/>
                <w:szCs w:val="21"/>
                <w:lang w:bidi="ar"/>
              </w:rPr>
              <w:t>奇安信</w:t>
            </w:r>
            <w:r>
              <w:rPr>
                <w:rFonts w:ascii="宋体" w:hAnsi="宋体" w:eastAsia="宋体" w:cs="Times New Roman"/>
                <w:b/>
                <w:bCs/>
                <w:color w:val="000000"/>
                <w:kern w:val="0"/>
                <w:szCs w:val="21"/>
                <w:lang w:bidi="ar"/>
              </w:rPr>
              <w:t>NSG-5000</w:t>
            </w:r>
            <w:r>
              <w:rPr>
                <w:rFonts w:hint="eastAsia" w:ascii="宋体" w:hAnsi="宋体" w:eastAsia="宋体" w:cs="Times New Roman"/>
                <w:b/>
                <w:bCs/>
                <w:color w:val="000000"/>
                <w:kern w:val="0"/>
                <w:szCs w:val="21"/>
                <w:lang w:bidi="ar"/>
              </w:rPr>
              <w:t>-</w:t>
            </w:r>
            <w:r>
              <w:rPr>
                <w:rFonts w:ascii="宋体" w:hAnsi="宋体" w:eastAsia="宋体" w:cs="Times New Roman"/>
                <w:b/>
                <w:bCs/>
                <w:color w:val="000000"/>
                <w:kern w:val="0"/>
                <w:szCs w:val="21"/>
                <w:lang w:bidi="ar"/>
              </w:rPr>
              <w:t>TE45</w:t>
            </w:r>
            <w:r>
              <w:rPr>
                <w:rFonts w:hint="eastAsia" w:ascii="宋体" w:hAnsi="宋体" w:eastAsia="宋体" w:cs="Times New Roman"/>
                <w:color w:val="000000"/>
                <w:kern w:val="0"/>
                <w:szCs w:val="21"/>
                <w:lang w:bidi="ar"/>
              </w:rPr>
              <w:t>。</w:t>
            </w:r>
            <w:r>
              <w:rPr>
                <w:rFonts w:hint="eastAsia" w:ascii="宋体" w:hAnsi="宋体" w:eastAsia="宋体" w:cs="宋体"/>
                <w:szCs w:val="21"/>
              </w:rPr>
              <w:t>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2、支持路由模式、透明模式、旁路镜像模式等多种部署方式；</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支持路由模式、透明模式、旁路镜像模式等多种部署方式；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3、支持链路健康检查功能，支持基于多种协议对链路可用性进行探测，探测协议至少包括DNS解析、ARP探测和PING方式；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支持链路健康检查功能，支持基于多种协议对链路可用性进行探测，探测协议至少包括DNS解析、ARP探测和PING方式；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4、产品支持策略路由负载，支持基于服务、ISP地址、应用、地域等维度进行智能选路，保证关键业务流量通过优质链路转发，支持加权流量、带宽比例、线路优先等负载均衡调度算法；</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产品支持策略路由负载，支持基于服务、ISP地址、应用、地域等维度进行智能选路，保证关键业务流量通过优质链路转发，支持加权流量、带宽比例、线路优先等负载均衡调度算法；</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5、支持DNS透明代理功能，避免单运营商DNS解析出现单一链路流量过载，平衡多条运营商线路的带宽利用率；</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支持DNS透明代理功能，避免单运营商DNS解析出现单一链路流量过载，平衡多条运营商线路的带宽利用率；</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6、支持多维度安全策略设置，可基于时间、用户、应用、IP、域名等内容进行安全策略设置；</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支持多维度安全策略设置，可基于时间、用户、应用、IP、域名等内容进行安全策略设置；</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7、支持在业主现有的安全感知平台管理界面下发一键处理指令，对出现攻击的主机进行进行阻断（投标时提供相关功能截图证明）；</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支持在第三方的安全感知平台管理界面下发一键处理指令，对出现攻击的主机进行进行阻断（功能截图证明见附件）；</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8、支持策略生命周期管理功能，支持对安全策略修改的时间、原因、变更类型进行统一管理，便于策略的运维与管理；</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宋体"/>
                <w:szCs w:val="21"/>
              </w:rPr>
              <w:t>支持策略生命周期管理功能，支持对安全策略修改的时间、原因、变更类型进行统一管理，便于策略的运维与管理；</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0"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9、支持三权分立功能，根据管理员权限分为安全管理员、审计员、系统管理员三种角色；</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支持三权分立功能，根据管理员权限分为安全管理员、审计员、系统管理员三种角色；</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10、支持对请求报文头的X-Forward-For字段检测，并对非法源IP进行日志记录和联动封锁；</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支持对请求报文头的X-Forward-For字段检测，并对非法源IP进行日志记录和联动封锁；</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11、产品支持僵尸主机检测功能，产品预定义特征库超过110万种，可识别主机的异常外联行为；</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支持僵尸主机检测功能，产品预定义特征库超过110万种，可识别主机的异常外联行为；</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12、支持对ICMP、UDP、DNS、SYN等协议进行DDOS防护；</w:t>
            </w:r>
          </w:p>
        </w:tc>
        <w:tc>
          <w:tcPr>
            <w:tcW w:w="2346" w:type="dxa"/>
          </w:tcPr>
          <w:p>
            <w:pPr>
              <w:rPr>
                <w:rFonts w:ascii="宋体" w:hAnsi="宋体" w:eastAsia="宋体" w:cs="Times New Roman"/>
                <w:szCs w:val="21"/>
              </w:rPr>
            </w:pPr>
            <w:r>
              <w:rPr>
                <w:rFonts w:hint="eastAsia" w:ascii="宋体" w:hAnsi="宋体" w:eastAsia="宋体" w:cs="宋体"/>
                <w:szCs w:val="21"/>
              </w:rPr>
              <w:t>支持对ICMP、UDP、DNS、SYN等协议进行DDOS防护；</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13、支持IPv4/IPv6双栈工作模式，以适应IPv6发展趋势；</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支持IPv4/IPv6双栈工作模式，以适应IPv6发展趋势；</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widowControl/>
              <w:jc w:val="left"/>
              <w:rPr>
                <w:rFonts w:ascii="宋体" w:hAnsi="宋体" w:eastAsia="宋体" w:cs="Times New Roman"/>
                <w:szCs w:val="21"/>
              </w:rPr>
            </w:pPr>
            <w:r>
              <w:rPr>
                <w:rFonts w:hint="eastAsia" w:ascii="宋体" w:hAnsi="宋体" w:eastAsia="宋体" w:cs="宋体"/>
                <w:szCs w:val="21"/>
              </w:rPr>
              <w:t>14、支持多种用户认证方式，用户认证方式要求支持本地密码认证、外部密码认证和单点登陆等方式。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支持多种用户认证方式，用户认证方式要求支持本地密码认证、外部密码认证和单点登陆等方式。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bl>
    <w:p>
      <w:pPr>
        <w:rPr>
          <w:rFonts w:ascii="宋体" w:hAnsi="宋体" w:eastAsia="宋体" w:cs="Times New Roman"/>
          <w:color w:val="000000"/>
          <w:kern w:val="0"/>
          <w:szCs w:val="21"/>
          <w:lang w:bidi="ar"/>
        </w:rPr>
      </w:pPr>
    </w:p>
    <w:p>
      <w:pPr>
        <w:rPr>
          <w:rFonts w:hint="eastAsia"/>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spacing w:line="500" w:lineRule="exact"/>
        <w:rPr>
          <w:rFonts w:ascii="宋体" w:hAnsi="宋体" w:cs="宋体"/>
          <w:sz w:val="24"/>
          <w:szCs w:val="24"/>
        </w:rPr>
      </w:pPr>
      <w:r>
        <w:rPr>
          <w:rFonts w:hint="eastAsia" w:ascii="宋体" w:hAnsi="宋体" w:cs="宋体"/>
          <w:sz w:val="24"/>
          <w:szCs w:val="24"/>
        </w:rPr>
        <w:t>防病毒软件</w:t>
      </w:r>
    </w:p>
    <w:p>
      <w:pPr>
        <w:spacing w:line="500" w:lineRule="exact"/>
        <w:ind w:firstLine="480" w:firstLineChars="200"/>
        <w:rPr>
          <w:rFonts w:hint="eastAsia" w:ascii="宋体" w:hAnsi="宋体" w:cs="宋体"/>
          <w:sz w:val="24"/>
          <w:szCs w:val="24"/>
        </w:rPr>
      </w:pPr>
      <w:r>
        <w:rPr>
          <w:rFonts w:hint="eastAsia" w:ascii="宋体" w:hAnsi="宋体" w:cs="宋体"/>
          <w:sz w:val="24"/>
          <w:szCs w:val="24"/>
          <w:lang w:val="en-US" w:eastAsia="zh-CN"/>
        </w:rPr>
        <w:t>4.2.2.1</w:t>
      </w:r>
      <w:r>
        <w:rPr>
          <w:rFonts w:hint="eastAsia" w:ascii="宋体" w:hAnsi="宋体" w:cs="宋体"/>
          <w:sz w:val="24"/>
          <w:szCs w:val="24"/>
        </w:rPr>
        <w:t>、支持在业主现有的安全感知平台管理界面下发一键隔离指令，对终端所有连接进行阻断，防止病毒进一步扩散（投标时提供相关功能截图证明）；</w:t>
      </w:r>
    </w:p>
    <w:p>
      <w:pPr>
        <w:pStyle w:val="2"/>
      </w:pPr>
      <w:r>
        <w:drawing>
          <wp:inline distT="0" distB="0" distL="0" distR="0">
            <wp:extent cx="5144770" cy="2338705"/>
            <wp:effectExtent l="0" t="0" r="11430" b="1079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144770" cy="2338705"/>
                    </a:xfrm>
                    <a:prstGeom prst="rect">
                      <a:avLst/>
                    </a:prstGeom>
                  </pic:spPr>
                </pic:pic>
              </a:graphicData>
            </a:graphic>
          </wp:inline>
        </w:drawing>
      </w:r>
    </w:p>
    <w:p>
      <w:pPr>
        <w:pStyle w:val="2"/>
      </w:pP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4.2.2.2</w:t>
      </w:r>
      <w:r>
        <w:rPr>
          <w:rFonts w:hint="eastAsia" w:ascii="宋体" w:hAnsi="宋体" w:cs="宋体"/>
          <w:sz w:val="24"/>
          <w:szCs w:val="24"/>
        </w:rPr>
        <w:t>、支持与业主现有的防火墙进行安全联动，管理员可以在网络防火墙管理界面下发快速查杀任务，并查看任务状态、结果并进行处置，支持在管理平台查询和统计联动信息（投标时提供相关功能截图证明）；</w:t>
      </w:r>
    </w:p>
    <w:p>
      <w:pPr>
        <w:pStyle w:val="2"/>
        <w:rPr>
          <w:rFonts w:hint="eastAsia"/>
        </w:rPr>
      </w:pPr>
      <w:r>
        <w:drawing>
          <wp:inline distT="0" distB="0" distL="0" distR="0">
            <wp:extent cx="5219065" cy="2354580"/>
            <wp:effectExtent l="0" t="0" r="63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19065" cy="2354580"/>
                    </a:xfrm>
                    <a:prstGeom prst="rect">
                      <a:avLst/>
                    </a:prstGeom>
                  </pic:spPr>
                </pic:pic>
              </a:graphicData>
            </a:graphic>
          </wp:inline>
        </w:drawing>
      </w:r>
    </w:p>
    <w:p>
      <w:pPr>
        <w:widowControl/>
        <w:jc w:val="left"/>
        <w:rPr>
          <w:rFonts w:ascii="宋体" w:hAnsi="宋体" w:cs="宋体"/>
          <w:sz w:val="24"/>
          <w:szCs w:val="24"/>
        </w:rPr>
      </w:pPr>
      <w:r>
        <w:rPr>
          <w:rFonts w:ascii="宋体" w:hAnsi="宋体" w:cs="宋体"/>
          <w:sz w:val="24"/>
          <w:szCs w:val="24"/>
        </w:rPr>
        <w:br w:type="page"/>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4.2.2.3</w:t>
      </w:r>
      <w:r>
        <w:rPr>
          <w:rFonts w:hint="eastAsia" w:ascii="宋体" w:hAnsi="宋体" w:cs="宋体"/>
          <w:sz w:val="24"/>
          <w:szCs w:val="24"/>
        </w:rPr>
        <w:t>、厂商为国家信息安全漏洞共享平台CNVD技术组和用户组成员，提供CNVD官网截图证明或证书复印件；</w:t>
      </w:r>
    </w:p>
    <w:p>
      <w:pPr>
        <w:pStyle w:val="2"/>
      </w:pPr>
      <w:r>
        <w:rPr>
          <w:rFonts w:hint="eastAsia"/>
        </w:rPr>
        <w:t>网神，网康均属于奇安信</w:t>
      </w:r>
    </w:p>
    <w:p>
      <w:pPr>
        <w:pStyle w:val="2"/>
        <w:jc w:val="center"/>
      </w:pPr>
      <w:r>
        <w:drawing>
          <wp:inline distT="0" distB="0" distL="0" distR="0">
            <wp:extent cx="4569460" cy="38303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4569460" cy="3830320"/>
                    </a:xfrm>
                    <a:prstGeom prst="rect">
                      <a:avLst/>
                    </a:prstGeom>
                  </pic:spPr>
                </pic:pic>
              </a:graphicData>
            </a:graphic>
          </wp:inline>
        </w:drawing>
      </w:r>
    </w:p>
    <w:p>
      <w:pPr>
        <w:pStyle w:val="2"/>
        <w:jc w:val="center"/>
      </w:pPr>
      <w:r>
        <w:drawing>
          <wp:inline distT="0" distB="0" distL="0" distR="0">
            <wp:extent cx="4601210" cy="3723640"/>
            <wp:effectExtent l="0" t="0" r="889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4601210" cy="3723640"/>
                    </a:xfrm>
                    <a:prstGeom prst="rect">
                      <a:avLst/>
                    </a:prstGeom>
                  </pic:spPr>
                </pic:pic>
              </a:graphicData>
            </a:graphic>
          </wp:inline>
        </w:drawing>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4.2.2.4</w:t>
      </w:r>
      <w:r>
        <w:rPr>
          <w:rFonts w:hint="eastAsia" w:ascii="宋体" w:hAnsi="宋体" w:cs="宋体"/>
          <w:sz w:val="24"/>
          <w:szCs w:val="24"/>
        </w:rPr>
        <w:t>、厂商应是国家互联网应急中心（CNCERT）服务支撑单位（国家级），提供相关证明材料。</w:t>
      </w:r>
    </w:p>
    <w:p>
      <w:pPr>
        <w:widowControl/>
        <w:jc w:val="center"/>
      </w:pPr>
      <w:r>
        <w:drawing>
          <wp:inline distT="0" distB="0" distL="0" distR="0">
            <wp:extent cx="4547235" cy="3535680"/>
            <wp:effectExtent l="0" t="0" r="12065"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4547235" cy="3535680"/>
                    </a:xfrm>
                    <a:prstGeom prst="rect">
                      <a:avLst/>
                    </a:prstGeom>
                  </pic:spPr>
                </pic:pic>
              </a:graphicData>
            </a:graphic>
          </wp:inline>
        </w:drawing>
      </w:r>
    </w:p>
    <w:p>
      <w:r>
        <w:rPr>
          <w:rFonts w:hint="eastAsia"/>
        </w:rPr>
        <w:t>硬件防火墙</w:t>
      </w:r>
    </w:p>
    <w:p>
      <w:pPr>
        <w:spacing w:line="500" w:lineRule="exact"/>
        <w:ind w:firstLine="480" w:firstLineChars="200"/>
        <w:rPr>
          <w:rFonts w:ascii="宋体" w:hAnsi="宋体" w:cs="宋体"/>
          <w:sz w:val="24"/>
          <w:szCs w:val="24"/>
        </w:rPr>
      </w:pPr>
      <w:r>
        <w:rPr>
          <w:rFonts w:hint="eastAsia" w:ascii="宋体" w:hAnsi="宋体" w:cs="宋体"/>
          <w:sz w:val="24"/>
          <w:szCs w:val="24"/>
          <w:lang w:val="en-US" w:eastAsia="zh-CN"/>
        </w:rPr>
        <w:t>4.2.2.5</w:t>
      </w:r>
      <w:r>
        <w:rPr>
          <w:rFonts w:hint="eastAsia" w:ascii="宋体" w:hAnsi="宋体" w:cs="宋体"/>
          <w:sz w:val="24"/>
          <w:szCs w:val="24"/>
        </w:rPr>
        <w:t>、支持在业主现有的安全感知平台管理界面下发一键处理指令，对出现攻击的主机进行进行阻断（投标时提供相关功能截图证明）；</w:t>
      </w:r>
    </w:p>
    <w:p>
      <w:pPr>
        <w:pStyle w:val="2"/>
        <w:jc w:val="center"/>
        <w:rPr>
          <w:rFonts w:hint="eastAsia"/>
          <w:lang w:val="en-US" w:eastAsia="zh-CN"/>
        </w:rPr>
      </w:pPr>
      <w:r>
        <w:drawing>
          <wp:inline distT="0" distB="0" distL="0" distR="0">
            <wp:extent cx="5231765" cy="2378710"/>
            <wp:effectExtent l="0" t="0" r="63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5"/>
                    <a:stretch>
                      <a:fillRect/>
                    </a:stretch>
                  </pic:blipFill>
                  <pic:spPr>
                    <a:xfrm>
                      <a:off x="0" y="0"/>
                      <a:ext cx="5231765" cy="2378710"/>
                    </a:xfrm>
                    <a:prstGeom prst="rect">
                      <a:avLst/>
                    </a:prstGeom>
                  </pic:spPr>
                </pic:pic>
              </a:graphicData>
            </a:graphic>
          </wp:inline>
        </w:drawing>
      </w:r>
    </w:p>
    <w:p>
      <w:pPr>
        <w:rPr>
          <w:rFonts w:hint="default"/>
          <w:lang w:val="en-US" w:eastAsia="zh-CN"/>
        </w:rPr>
      </w:pPr>
    </w:p>
    <w:p>
      <w:pPr>
        <w:pStyle w:val="2"/>
        <w:rPr>
          <w:rFonts w:hint="default"/>
          <w:lang w:val="en-US" w:eastAsia="zh-CN"/>
        </w:rPr>
      </w:pPr>
    </w:p>
    <w:p>
      <w:pPr>
        <w:pStyle w:val="3"/>
        <w:rPr>
          <w:rFonts w:hint="default"/>
          <w:lang w:val="en-US" w:eastAsia="zh-CN"/>
        </w:rPr>
      </w:pPr>
    </w:p>
    <w:p>
      <w:pPr>
        <w:pStyle w:val="4"/>
        <w:rPr>
          <w:rFonts w:hint="default"/>
          <w:lang w:val="en-US" w:eastAsia="zh-CN"/>
        </w:rPr>
      </w:pPr>
    </w:p>
    <w:p>
      <w:pPr>
        <w:rPr>
          <w:rFonts w:hint="default"/>
          <w:lang w:val="en-US" w:eastAsia="zh-CN"/>
        </w:rPr>
      </w:pPr>
    </w:p>
    <w:p>
      <w:pPr>
        <w:pStyle w:val="7"/>
        <w:bidi w:val="0"/>
        <w:rPr>
          <w:rFonts w:hint="eastAsia" w:ascii="仿宋" w:hAnsi="仿宋" w:eastAsia="仿宋" w:cs="仿宋"/>
          <w:b/>
          <w:bCs/>
          <w:sz w:val="28"/>
          <w:szCs w:val="28"/>
          <w:lang w:val="en-US" w:eastAsia="zh-CN"/>
        </w:rPr>
      </w:pPr>
      <w:r>
        <w:rPr>
          <w:rFonts w:hint="eastAsia" w:ascii="仿宋" w:hAnsi="仿宋" w:eastAsia="仿宋" w:cs="仿宋"/>
          <w:b/>
          <w:bCs w:val="0"/>
          <w:sz w:val="28"/>
          <w:szCs w:val="28"/>
          <w:lang w:val="en-US" w:eastAsia="zh-CN"/>
        </w:rPr>
        <w:t>4.2.2深信服</w:t>
      </w:r>
      <w:r>
        <w:rPr>
          <w:rFonts w:hint="eastAsia" w:ascii="仿宋" w:hAnsi="仿宋" w:eastAsia="仿宋" w:cs="仿宋"/>
          <w:b/>
          <w:bCs/>
          <w:sz w:val="28"/>
          <w:szCs w:val="28"/>
        </w:rPr>
        <w:t>信</w:t>
      </w:r>
      <w:r>
        <w:rPr>
          <w:rFonts w:hint="eastAsia" w:ascii="仿宋" w:hAnsi="仿宋" w:eastAsia="仿宋" w:cs="仿宋"/>
          <w:b/>
          <w:bCs/>
          <w:sz w:val="28"/>
          <w:szCs w:val="28"/>
          <w:lang w:val="en-US" w:eastAsia="zh-CN"/>
        </w:rPr>
        <w:t>终端技术参数响应</w:t>
      </w:r>
    </w:p>
    <w:p>
      <w:pPr>
        <w:pStyle w:val="4"/>
        <w:ind w:left="0" w:leftChars="0" w:firstLine="0" w:firstLineChars="0"/>
        <w:rPr>
          <w:rFonts w:hint="default"/>
          <w:lang w:val="en-US" w:eastAsia="zh-CN"/>
        </w:rPr>
      </w:pPr>
    </w:p>
    <w:p>
      <w:pPr>
        <w:widowControl/>
        <w:jc w:val="center"/>
        <w:rPr>
          <w:rFonts w:ascii="宋体" w:hAnsi="宋体" w:eastAsia="宋体" w:cs="Times New Roman"/>
          <w:szCs w:val="21"/>
        </w:rPr>
      </w:pPr>
      <w:r>
        <w:rPr>
          <w:rFonts w:ascii="宋体" w:hAnsi="宋体" w:eastAsia="宋体" w:cs="Times New Roman"/>
          <w:color w:val="000000"/>
          <w:kern w:val="0"/>
          <w:szCs w:val="21"/>
          <w:lang w:bidi="ar"/>
        </w:rPr>
        <w:t xml:space="preserve">  技术参数响应表</w:t>
      </w:r>
    </w:p>
    <w:tbl>
      <w:tblPr>
        <w:tblStyle w:val="15"/>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6"/>
        <w:gridCol w:w="1331"/>
        <w:gridCol w:w="2203"/>
        <w:gridCol w:w="2346"/>
        <w:gridCol w:w="770"/>
        <w:gridCol w:w="1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restart"/>
          </w:tcPr>
          <w:p>
            <w:pPr>
              <w:rPr>
                <w:rFonts w:ascii="宋体" w:hAnsi="宋体" w:eastAsia="宋体" w:cs="Times New Roman"/>
                <w:szCs w:val="21"/>
              </w:rPr>
            </w:pPr>
            <w:r>
              <w:rPr>
                <w:rFonts w:ascii="宋体" w:hAnsi="宋体" w:eastAsia="宋体" w:cs="Times New Roman"/>
                <w:szCs w:val="21"/>
              </w:rPr>
              <w:t>序号</w:t>
            </w:r>
          </w:p>
        </w:tc>
        <w:tc>
          <w:tcPr>
            <w:tcW w:w="1331" w:type="dxa"/>
            <w:vMerge w:val="restart"/>
          </w:tcPr>
          <w:p>
            <w:pPr>
              <w:rPr>
                <w:rFonts w:ascii="宋体" w:hAnsi="宋体" w:eastAsia="宋体" w:cs="Times New Roman"/>
                <w:szCs w:val="21"/>
              </w:rPr>
            </w:pPr>
            <w:r>
              <w:rPr>
                <w:rFonts w:ascii="宋体" w:hAnsi="宋体" w:eastAsia="宋体" w:cs="Times New Roman"/>
                <w:szCs w:val="21"/>
              </w:rPr>
              <w:t>品目名称</w:t>
            </w:r>
          </w:p>
        </w:tc>
        <w:tc>
          <w:tcPr>
            <w:tcW w:w="4549" w:type="dxa"/>
            <w:gridSpan w:val="2"/>
          </w:tcPr>
          <w:p>
            <w:pPr>
              <w:jc w:val="center"/>
              <w:rPr>
                <w:rFonts w:ascii="宋体" w:hAnsi="宋体" w:eastAsia="宋体" w:cs="Times New Roman"/>
                <w:szCs w:val="21"/>
              </w:rPr>
            </w:pPr>
            <w:r>
              <w:rPr>
                <w:rFonts w:ascii="宋体" w:hAnsi="宋体" w:eastAsia="宋体" w:cs="Times New Roman"/>
                <w:szCs w:val="21"/>
              </w:rPr>
              <w:t>规格型号及参数</w:t>
            </w:r>
          </w:p>
        </w:tc>
        <w:tc>
          <w:tcPr>
            <w:tcW w:w="770"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是否响应</w:t>
            </w:r>
          </w:p>
        </w:tc>
        <w:tc>
          <w:tcPr>
            <w:tcW w:w="1204" w:type="dxa"/>
            <w:vMerge w:val="restart"/>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其他情况说明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vMerge w:val="continue"/>
          </w:tcPr>
          <w:p>
            <w:pPr>
              <w:jc w:val="center"/>
              <w:rPr>
                <w:rFonts w:ascii="宋体" w:hAnsi="宋体" w:eastAsia="宋体" w:cs="Times New Roman"/>
                <w:szCs w:val="21"/>
              </w:rPr>
            </w:pPr>
          </w:p>
        </w:tc>
        <w:tc>
          <w:tcPr>
            <w:tcW w:w="1331" w:type="dxa"/>
            <w:vMerge w:val="continue"/>
          </w:tcPr>
          <w:p>
            <w:pPr>
              <w:jc w:val="center"/>
              <w:rPr>
                <w:rFonts w:ascii="宋体" w:hAnsi="宋体" w:eastAsia="宋体" w:cs="Times New Roman"/>
                <w:szCs w:val="21"/>
              </w:rPr>
            </w:pPr>
          </w:p>
        </w:tc>
        <w:tc>
          <w:tcPr>
            <w:tcW w:w="2203"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招标要求规格型号技术参数</w:t>
            </w:r>
          </w:p>
        </w:tc>
        <w:tc>
          <w:tcPr>
            <w:tcW w:w="2346" w:type="dxa"/>
          </w:tcPr>
          <w:p>
            <w:pPr>
              <w:widowControl/>
              <w:jc w:val="center"/>
              <w:rPr>
                <w:rFonts w:ascii="宋体" w:hAnsi="宋体" w:eastAsia="宋体" w:cs="Times New Roman"/>
                <w:szCs w:val="21"/>
              </w:rPr>
            </w:pPr>
            <w:r>
              <w:rPr>
                <w:rFonts w:ascii="宋体" w:hAnsi="宋体" w:eastAsia="宋体" w:cs="Times New Roman"/>
                <w:color w:val="000000"/>
                <w:kern w:val="0"/>
                <w:szCs w:val="21"/>
                <w:lang w:bidi="ar"/>
              </w:rPr>
              <w:t>投标规格型号技术参数</w:t>
            </w:r>
          </w:p>
        </w:tc>
        <w:tc>
          <w:tcPr>
            <w:tcW w:w="770" w:type="dxa"/>
            <w:vMerge w:val="continue"/>
          </w:tcPr>
          <w:p>
            <w:pPr>
              <w:jc w:val="center"/>
              <w:rPr>
                <w:rFonts w:ascii="宋体" w:hAnsi="宋体" w:eastAsia="宋体" w:cs="Times New Roman"/>
                <w:szCs w:val="21"/>
              </w:rPr>
            </w:pPr>
          </w:p>
        </w:tc>
        <w:tc>
          <w:tcPr>
            <w:tcW w:w="1204" w:type="dxa"/>
            <w:vMerge w:val="continue"/>
          </w:tcPr>
          <w:p>
            <w:pPr>
              <w:jc w:val="center"/>
              <w:rPr>
                <w:rFonts w:ascii="宋体" w:hAnsi="宋体"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3" w:hRule="atLeast"/>
        </w:trPr>
        <w:tc>
          <w:tcPr>
            <w:tcW w:w="656" w:type="dxa"/>
            <w:vMerge w:val="restart"/>
          </w:tcPr>
          <w:p>
            <w:pPr>
              <w:rPr>
                <w:rFonts w:ascii="宋体" w:hAnsi="宋体" w:eastAsia="宋体" w:cs="Times New Roman"/>
                <w:szCs w:val="21"/>
              </w:rPr>
            </w:pPr>
            <w:r>
              <w:rPr>
                <w:rFonts w:ascii="宋体" w:hAnsi="宋体" w:eastAsia="宋体" w:cs="Times New Roman"/>
                <w:szCs w:val="21"/>
              </w:rPr>
              <w:t>4</w:t>
            </w:r>
          </w:p>
        </w:tc>
        <w:tc>
          <w:tcPr>
            <w:tcW w:w="1331" w:type="dxa"/>
            <w:vMerge w:val="restart"/>
          </w:tcPr>
          <w:p>
            <w:pPr>
              <w:rPr>
                <w:rFonts w:ascii="宋体" w:hAnsi="宋体" w:eastAsia="宋体" w:cs="Times New Roman"/>
                <w:szCs w:val="21"/>
              </w:rPr>
            </w:pPr>
            <w:r>
              <w:rPr>
                <w:rFonts w:hint="eastAsia" w:ascii="宋体" w:hAnsi="宋体" w:eastAsia="宋体" w:cs="宋体"/>
                <w:szCs w:val="21"/>
              </w:rPr>
              <w:t>防病毒软件</w:t>
            </w:r>
          </w:p>
        </w:tc>
        <w:tc>
          <w:tcPr>
            <w:tcW w:w="2203" w:type="dxa"/>
          </w:tcPr>
          <w:p>
            <w:pPr>
              <w:rPr>
                <w:rFonts w:ascii="宋体" w:hAnsi="宋体" w:eastAsia="宋体" w:cs="宋体"/>
                <w:szCs w:val="21"/>
              </w:rPr>
            </w:pPr>
            <w:r>
              <w:rPr>
                <w:rFonts w:hint="eastAsia" w:ascii="宋体" w:hAnsi="宋体" w:eastAsia="宋体" w:cs="宋体"/>
                <w:szCs w:val="21"/>
              </w:rPr>
              <w:t>1、本次要求产品纯软交付。包括控制平台，并授权100个PC终端，并提供三年软件升级服务，为保证管理平台的安全性要求其操作系统为64位的Centos7或ubuntu操作系统；</w:t>
            </w:r>
          </w:p>
        </w:tc>
        <w:tc>
          <w:tcPr>
            <w:tcW w:w="2346" w:type="dxa"/>
          </w:tcPr>
          <w:p>
            <w:pPr>
              <w:jc w:val="left"/>
              <w:rPr>
                <w:rFonts w:ascii="宋体" w:hAnsi="宋体" w:eastAsia="宋体" w:cs="Times New Roman"/>
                <w:b/>
                <w:bCs/>
                <w:szCs w:val="21"/>
              </w:rPr>
            </w:pPr>
            <w:r>
              <w:rPr>
                <w:rFonts w:hint="eastAsia" w:ascii="宋体" w:hAnsi="宋体" w:eastAsia="宋体" w:cs="Times New Roman"/>
                <w:szCs w:val="21"/>
              </w:rPr>
              <w:t>本次所投产品为：</w:t>
            </w:r>
            <w:r>
              <w:rPr>
                <w:rFonts w:hint="eastAsia" w:ascii="宋体" w:hAnsi="宋体" w:eastAsia="宋体" w:cs="Times New Roman"/>
                <w:b/>
                <w:bCs/>
                <w:szCs w:val="21"/>
              </w:rPr>
              <w:t>深信服终端检测与响应平台E</w:t>
            </w:r>
            <w:r>
              <w:rPr>
                <w:rFonts w:ascii="宋体" w:hAnsi="宋体" w:eastAsia="宋体" w:cs="Times New Roman"/>
                <w:b/>
                <w:bCs/>
                <w:szCs w:val="21"/>
              </w:rPr>
              <w:t>DR V3.0</w:t>
            </w:r>
            <w:r>
              <w:rPr>
                <w:rFonts w:hint="eastAsia" w:ascii="宋体" w:hAnsi="宋体" w:eastAsia="宋体" w:cs="Times New Roman"/>
                <w:b/>
                <w:bCs/>
                <w:szCs w:val="21"/>
              </w:rPr>
              <w:t>。</w:t>
            </w:r>
          </w:p>
          <w:p>
            <w:pPr>
              <w:jc w:val="left"/>
              <w:rPr>
                <w:rFonts w:ascii="宋体" w:hAnsi="宋体" w:eastAsia="宋体" w:cs="Times New Roman"/>
                <w:szCs w:val="21"/>
              </w:rPr>
            </w:pPr>
            <w:r>
              <w:rPr>
                <w:rFonts w:hint="eastAsia" w:ascii="宋体" w:hAnsi="宋体" w:eastAsia="宋体" w:cs="宋体"/>
                <w:szCs w:val="21"/>
              </w:rPr>
              <w:t>1、本次产品纯软交付。包括控制平台，并授权100个PC终端，并提供三年软件升级服务，为保证管理平台的安全性要求其操作系统为64位Centos7 ubuntu操作系统；</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2、支持展示终端资产状况，包括：主机名、在线/离线状态、IPv4地址、MAC地址、操作系统、终端agent版本、病毒库版本、最近登录时间、最近登录的用户名；终端信息变更能自动更新；</w:t>
            </w:r>
          </w:p>
        </w:tc>
        <w:tc>
          <w:tcPr>
            <w:tcW w:w="2346" w:type="dxa"/>
          </w:tcPr>
          <w:p>
            <w:pPr>
              <w:jc w:val="left"/>
              <w:rPr>
                <w:rFonts w:ascii="宋体" w:hAnsi="宋体" w:eastAsia="宋体" w:cs="Times New Roman"/>
                <w:szCs w:val="21"/>
              </w:rPr>
            </w:pPr>
            <w:r>
              <w:rPr>
                <w:rFonts w:hint="eastAsia" w:ascii="宋体" w:hAnsi="宋体" w:eastAsia="宋体" w:cs="Times New Roman"/>
                <w:szCs w:val="21"/>
              </w:rPr>
              <w:t>2、本次所投产品</w:t>
            </w:r>
            <w:r>
              <w:rPr>
                <w:rFonts w:hint="eastAsia" w:ascii="宋体" w:hAnsi="宋体" w:eastAsia="宋体" w:cs="宋体"/>
                <w:szCs w:val="21"/>
              </w:rPr>
              <w:t>支持展示终端资产状况，包括：主机名、在线/离线状态、IPv4地址、MAC地址、操作系统、终端agent版本、病毒库版本、最近登录时间、最近登录的用户名；终端信息变更能自动更新；</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3、支持终端客户端软件的启用禁用，重启，卸载；</w:t>
            </w:r>
          </w:p>
        </w:tc>
        <w:tc>
          <w:tcPr>
            <w:tcW w:w="2346" w:type="dxa"/>
          </w:tcPr>
          <w:p>
            <w:pPr>
              <w:jc w:val="left"/>
              <w:rPr>
                <w:rFonts w:ascii="宋体" w:hAnsi="宋体" w:eastAsia="宋体" w:cs="Times New Roman"/>
                <w:szCs w:val="21"/>
              </w:rPr>
            </w:pPr>
            <w:r>
              <w:rPr>
                <w:rFonts w:ascii="宋体" w:hAnsi="宋体" w:eastAsia="宋体" w:cs="Times New Roman"/>
                <w:szCs w:val="21"/>
              </w:rPr>
              <w:t>3</w:t>
            </w:r>
            <w:r>
              <w:rPr>
                <w:rFonts w:hint="eastAsia" w:ascii="宋体" w:hAnsi="宋体" w:eastAsia="宋体" w:cs="Times New Roman"/>
                <w:szCs w:val="21"/>
              </w:rPr>
              <w:t>、本次所投产品</w:t>
            </w:r>
            <w:r>
              <w:rPr>
                <w:rFonts w:hint="eastAsia" w:ascii="宋体" w:hAnsi="宋体" w:eastAsia="宋体" w:cs="宋体"/>
                <w:szCs w:val="21"/>
              </w:rPr>
              <w:t>支持终端客户端软件的启用禁用，重启，卸载；</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4、支持监控诱饵文件，诱饵文件可被实时监控，当勒索病毒对该文件进行修改或加密操作时进行拦截；</w:t>
            </w:r>
          </w:p>
        </w:tc>
        <w:tc>
          <w:tcPr>
            <w:tcW w:w="2346" w:type="dxa"/>
          </w:tcPr>
          <w:p>
            <w:pPr>
              <w:jc w:val="left"/>
              <w:rPr>
                <w:rFonts w:ascii="宋体" w:hAnsi="宋体" w:eastAsia="宋体" w:cs="Times New Roman"/>
                <w:szCs w:val="21"/>
              </w:rPr>
            </w:pPr>
            <w:r>
              <w:rPr>
                <w:rFonts w:hint="eastAsia" w:ascii="宋体" w:hAnsi="宋体" w:eastAsia="宋体" w:cs="Times New Roman"/>
                <w:szCs w:val="21"/>
              </w:rPr>
              <w:t>4、本次所投产品</w:t>
            </w:r>
            <w:r>
              <w:rPr>
                <w:rFonts w:hint="eastAsia" w:ascii="宋体" w:hAnsi="宋体" w:eastAsia="宋体" w:cs="宋体"/>
                <w:szCs w:val="21"/>
              </w:rPr>
              <w:t>支持监控诱饵文件，诱饵文件可被实时监控，当勒索病毒对该文件进行修改或加密操作时进行拦截；</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5、一键式操作对指定终端/终端组进行合规性检查，包括身份鉴别、访问控制、安全审计、 SSH策略检测、入侵防范、恶意代码防范，对不合规的检查项提供设置建议，并可视化展示终端的基线合规检查结果；</w:t>
            </w:r>
          </w:p>
        </w:tc>
        <w:tc>
          <w:tcPr>
            <w:tcW w:w="2346" w:type="dxa"/>
          </w:tcPr>
          <w:p>
            <w:pPr>
              <w:jc w:val="left"/>
              <w:rPr>
                <w:rFonts w:ascii="宋体" w:hAnsi="宋体" w:eastAsia="宋体" w:cs="Times New Roman"/>
                <w:szCs w:val="21"/>
              </w:rPr>
            </w:pPr>
            <w:r>
              <w:rPr>
                <w:rFonts w:ascii="宋体" w:hAnsi="宋体" w:eastAsia="宋体" w:cs="Times New Roman"/>
                <w:szCs w:val="21"/>
              </w:rPr>
              <w:t>5</w:t>
            </w:r>
            <w:r>
              <w:rPr>
                <w:rFonts w:hint="eastAsia" w:ascii="宋体" w:hAnsi="宋体" w:eastAsia="宋体" w:cs="Times New Roman"/>
                <w:szCs w:val="21"/>
              </w:rPr>
              <w:t>、本次所投产品</w:t>
            </w:r>
            <w:r>
              <w:rPr>
                <w:rFonts w:hint="eastAsia" w:ascii="宋体" w:hAnsi="宋体" w:eastAsia="宋体" w:cs="宋体"/>
                <w:szCs w:val="21"/>
              </w:rPr>
              <w:t>支持一键式操作对指定终端/终端组进行合规性检查，包括身份鉴别、访问控制、安全审计、 SSH策略检测、入侵防范、恶意代码防范，对不合规的检查项提供设置建议，并可视化展示终端的基线合规检查结果；</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2346" w:type="dxa"/>
          </w:tcPr>
          <w:p>
            <w:pPr>
              <w:jc w:val="left"/>
              <w:rPr>
                <w:rFonts w:ascii="宋体" w:hAnsi="宋体" w:eastAsia="宋体" w:cs="Times New Roman"/>
                <w:szCs w:val="21"/>
              </w:rPr>
            </w:pPr>
            <w:r>
              <w:rPr>
                <w:rFonts w:hint="eastAsia" w:ascii="宋体" w:hAnsi="宋体" w:eastAsia="宋体" w:cs="Times New Roman"/>
                <w:szCs w:val="21"/>
              </w:rPr>
              <w:t>6、本次所投产品</w:t>
            </w:r>
            <w:r>
              <w:rPr>
                <w:rFonts w:hint="eastAsia" w:ascii="宋体" w:hAnsi="宋体" w:eastAsia="宋体" w:cs="宋体"/>
                <w:szCs w:val="21"/>
              </w:rPr>
              <w:t>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5"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7、支持极速、均衡、低耗三种病毒扫描模式， 支持虚拟化环境下优化病毒扫描时的资源消耗；</w:t>
            </w:r>
          </w:p>
        </w:tc>
        <w:tc>
          <w:tcPr>
            <w:tcW w:w="2346" w:type="dxa"/>
          </w:tcPr>
          <w:p>
            <w:pPr>
              <w:jc w:val="left"/>
              <w:rPr>
                <w:rFonts w:ascii="宋体" w:hAnsi="宋体" w:eastAsia="宋体" w:cs="Times New Roman"/>
                <w:szCs w:val="21"/>
              </w:rPr>
            </w:pPr>
            <w:r>
              <w:rPr>
                <w:rFonts w:ascii="宋体" w:hAnsi="宋体" w:eastAsia="宋体" w:cs="宋体"/>
                <w:szCs w:val="21"/>
              </w:rPr>
              <w:t>7</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支持极速、均衡、低耗三种病毒扫描模式， 支持虚拟化环境下优化病毒扫描时的资源消耗；</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3"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8、支持远程控制管控终端桌面的功能，便于管理员能够及时对存在故障的终端进行维护；</w:t>
            </w:r>
          </w:p>
        </w:tc>
        <w:tc>
          <w:tcPr>
            <w:tcW w:w="2346" w:type="dxa"/>
          </w:tcPr>
          <w:p>
            <w:pPr>
              <w:jc w:val="left"/>
              <w:rPr>
                <w:rFonts w:ascii="宋体" w:hAnsi="宋体" w:eastAsia="宋体" w:cs="Times New Roman"/>
                <w:szCs w:val="21"/>
              </w:rPr>
            </w:pPr>
            <w:r>
              <w:rPr>
                <w:rFonts w:ascii="宋体" w:hAnsi="宋体" w:eastAsia="宋体" w:cs="宋体"/>
                <w:szCs w:val="21"/>
              </w:rPr>
              <w:t>8</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支持远程控制管控终端桌面的功能，便于管理员能够及时对存在故障的终端进行维护；</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6"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9、流量线详情支持展示该流量线对应的控制策略；图形化显示服务器间流量关系，包括访问详情、流量趋势等；</w:t>
            </w:r>
          </w:p>
        </w:tc>
        <w:tc>
          <w:tcPr>
            <w:tcW w:w="2346" w:type="dxa"/>
          </w:tcPr>
          <w:p>
            <w:pPr>
              <w:jc w:val="left"/>
              <w:rPr>
                <w:rFonts w:ascii="宋体" w:hAnsi="宋体" w:eastAsia="宋体" w:cs="Times New Roman"/>
                <w:szCs w:val="21"/>
              </w:rPr>
            </w:pPr>
            <w:r>
              <w:rPr>
                <w:rFonts w:ascii="宋体" w:hAnsi="宋体" w:eastAsia="宋体" w:cs="宋体"/>
                <w:szCs w:val="21"/>
              </w:rPr>
              <w:t>9</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流量线详情支持展示该流量线对应的控制策略；图形化显示服务器间流量关系，包括访问详情、流量趋势等；</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4"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10、服务器详情支持展示服务器的资源状态（CPU占有率、内存占有率和磁盘率）、流量分布Top5、该服务器开放的服务；</w:t>
            </w:r>
          </w:p>
        </w:tc>
        <w:tc>
          <w:tcPr>
            <w:tcW w:w="2346" w:type="dxa"/>
          </w:tcPr>
          <w:p>
            <w:pPr>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0</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服务器详情支持展示服务器的资源状态（CPU占有率、内存占有率和磁盘率）、流量分布Top5、该服务器开放的服务；</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5"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11、支持对USB存储设备设置基于设备ID的白名单，允许白名单设备使用。提供设备ID识别工具；</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11</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支持对USB存储设备设置基于设备ID的白名单，允许白名单设备使用。提供设备ID识别工具；</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12、支持在业主现有的安全感知平台管理界面下发一键隔离指令，对终端所有连接进行阻断，防止病毒进一步扩散（投标时提供相关功能截图证明）；</w:t>
            </w:r>
          </w:p>
        </w:tc>
        <w:tc>
          <w:tcPr>
            <w:tcW w:w="2346" w:type="dxa"/>
          </w:tcPr>
          <w:p>
            <w:pPr>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2</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支持在业主现有的安全感知平台管理界面下发一键隔离指令，对终端所有连接进行阻断，防止病毒进一步扩散（相关功能截图证明见附件）；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13、支持与业主现有的防火墙进行安全联动，管理员可以在网络防火墙管理界面下发快速查杀任务，并查看任务状态、结果并进行处置，支持在管理平台查询和统计联动信息（投标时提供相关功能截图证明）；</w:t>
            </w:r>
          </w:p>
        </w:tc>
        <w:tc>
          <w:tcPr>
            <w:tcW w:w="2346" w:type="dxa"/>
          </w:tcPr>
          <w:p>
            <w:pPr>
              <w:jc w:val="left"/>
              <w:rPr>
                <w:rFonts w:ascii="宋体" w:hAnsi="宋体" w:eastAsia="宋体" w:cs="Times New Roman"/>
                <w:szCs w:val="21"/>
              </w:rPr>
            </w:pPr>
            <w:r>
              <w:rPr>
                <w:rFonts w:ascii="宋体" w:hAnsi="宋体" w:eastAsia="宋体" w:cs="宋体"/>
                <w:szCs w:val="21"/>
              </w:rPr>
              <w:t>13</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支持与业主现有的防火墙进行安全联动，管理员可以在网络防火墙管理界面下发快速查杀任务，并查看任务状态、结果并进行处置，支持在管理平台查询和统计联动信息（相关功能截图证明见附件）；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14、厂商为国家信息安全漏洞共享平台CNVD技术组和用户组成员，提供CNVD官网截图证明或证书复印件；</w:t>
            </w:r>
          </w:p>
        </w:tc>
        <w:tc>
          <w:tcPr>
            <w:tcW w:w="2346" w:type="dxa"/>
          </w:tcPr>
          <w:p>
            <w:pPr>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4</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厂商为国家信息安全漏洞共享平台CNVD技术组与用户组成员，CNVD官网截图见附件；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trPr>
        <w:tc>
          <w:tcPr>
            <w:tcW w:w="656" w:type="dxa"/>
            <w:vMerge w:val="continue"/>
          </w:tcPr>
          <w:p>
            <w:pPr>
              <w:rPr>
                <w:rFonts w:ascii="宋体" w:hAnsi="宋体" w:eastAsia="宋体" w:cs="Times New Roman"/>
                <w:szCs w:val="21"/>
              </w:rPr>
            </w:pPr>
          </w:p>
        </w:tc>
        <w:tc>
          <w:tcPr>
            <w:tcW w:w="1331" w:type="dxa"/>
            <w:vMerge w:val="continue"/>
          </w:tcPr>
          <w:p>
            <w:pPr>
              <w:rPr>
                <w:rFonts w:ascii="宋体" w:hAnsi="宋体" w:eastAsia="宋体" w:cs="Times New Roman"/>
                <w:szCs w:val="21"/>
              </w:rPr>
            </w:pPr>
          </w:p>
        </w:tc>
        <w:tc>
          <w:tcPr>
            <w:tcW w:w="2203" w:type="dxa"/>
          </w:tcPr>
          <w:p>
            <w:pPr>
              <w:rPr>
                <w:rFonts w:ascii="宋体" w:hAnsi="宋体" w:eastAsia="宋体" w:cs="宋体"/>
                <w:szCs w:val="21"/>
              </w:rPr>
            </w:pPr>
            <w:r>
              <w:rPr>
                <w:rFonts w:hint="eastAsia" w:ascii="宋体" w:hAnsi="宋体" w:eastAsia="宋体" w:cs="宋体"/>
                <w:szCs w:val="21"/>
              </w:rPr>
              <w:t>15、厂商应是国家互联网应急中心（CNCERT）服务支撑单位（国家级），提供相关证明材料。</w:t>
            </w:r>
          </w:p>
        </w:tc>
        <w:tc>
          <w:tcPr>
            <w:tcW w:w="2346" w:type="dxa"/>
          </w:tcPr>
          <w:p>
            <w:pPr>
              <w:jc w:val="left"/>
              <w:rPr>
                <w:rFonts w:ascii="宋体" w:hAnsi="宋体" w:eastAsia="宋体" w:cs="Times New Roman"/>
                <w:szCs w:val="21"/>
              </w:rPr>
            </w:pPr>
            <w:r>
              <w:rPr>
                <w:rFonts w:ascii="宋体" w:hAnsi="宋体" w:eastAsia="宋体" w:cs="宋体"/>
                <w:szCs w:val="21"/>
              </w:rPr>
              <w:t>15</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厂商是国家互联网应急中心（CNCERT）服务支撑单位（国家级），证明材料见附件。</w:t>
            </w:r>
          </w:p>
        </w:tc>
        <w:tc>
          <w:tcPr>
            <w:tcW w:w="770" w:type="dxa"/>
          </w:tcPr>
          <w:p>
            <w:pPr>
              <w:jc w:val="center"/>
              <w:rPr>
                <w:rFonts w:ascii="宋体" w:hAnsi="宋体" w:eastAsia="宋体" w:cs="Times New Roman"/>
                <w:szCs w:val="21"/>
              </w:rPr>
            </w:pPr>
            <w:r>
              <w:rPr>
                <w:rFonts w:hint="eastAsia" w:ascii="宋体" w:hAnsi="宋体" w:eastAsia="宋体" w:cs="Times New Roman"/>
                <w:szCs w:val="21"/>
              </w:rPr>
              <w:t>是</w:t>
            </w:r>
          </w:p>
        </w:tc>
        <w:tc>
          <w:tcPr>
            <w:tcW w:w="1204"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5" w:hRule="atLeast"/>
        </w:trPr>
        <w:tc>
          <w:tcPr>
            <w:tcW w:w="656" w:type="dxa"/>
            <w:vMerge w:val="restart"/>
          </w:tcPr>
          <w:p>
            <w:pPr>
              <w:widowControl/>
              <w:jc w:val="left"/>
              <w:rPr>
                <w:rFonts w:ascii="宋体" w:hAnsi="宋体" w:eastAsia="宋体" w:cs="Times New Roman"/>
                <w:szCs w:val="21"/>
              </w:rPr>
            </w:pPr>
            <w:r>
              <w:rPr>
                <w:rFonts w:ascii="宋体" w:hAnsi="宋体" w:eastAsia="宋体" w:cs="Times New Roman"/>
                <w:color w:val="000000"/>
                <w:kern w:val="0"/>
                <w:szCs w:val="21"/>
                <w:lang w:bidi="ar"/>
              </w:rPr>
              <w:t>5</w:t>
            </w:r>
          </w:p>
        </w:tc>
        <w:tc>
          <w:tcPr>
            <w:tcW w:w="1331" w:type="dxa"/>
            <w:vMerge w:val="restart"/>
          </w:tcPr>
          <w:p>
            <w:pPr>
              <w:widowControl/>
              <w:jc w:val="left"/>
              <w:rPr>
                <w:rFonts w:ascii="宋体" w:hAnsi="宋体" w:eastAsia="宋体" w:cs="Times New Roman"/>
                <w:szCs w:val="21"/>
              </w:rPr>
            </w:pPr>
            <w:r>
              <w:rPr>
                <w:rFonts w:hint="eastAsia" w:ascii="宋体" w:hAnsi="宋体" w:eastAsia="宋体" w:cs="宋体"/>
                <w:b/>
                <w:bCs/>
                <w:szCs w:val="21"/>
              </w:rPr>
              <w:t>硬件防火墙</w:t>
            </w:r>
          </w:p>
        </w:tc>
        <w:tc>
          <w:tcPr>
            <w:tcW w:w="2203" w:type="dxa"/>
          </w:tcPr>
          <w:p>
            <w:pPr>
              <w:rPr>
                <w:rFonts w:ascii="宋体" w:hAnsi="宋体" w:eastAsia="宋体" w:cs="宋体"/>
                <w:szCs w:val="21"/>
              </w:rPr>
            </w:pPr>
            <w:r>
              <w:rPr>
                <w:rFonts w:hint="eastAsia" w:ascii="宋体" w:hAnsi="宋体" w:eastAsia="宋体" w:cs="宋体"/>
                <w:szCs w:val="21"/>
              </w:rPr>
              <w:t>1、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2346" w:type="dxa"/>
          </w:tcPr>
          <w:p>
            <w:pPr>
              <w:widowControl/>
              <w:jc w:val="left"/>
              <w:rPr>
                <w:rFonts w:ascii="宋体" w:hAnsi="宋体" w:eastAsia="宋体" w:cs="Times New Roman"/>
                <w:color w:val="000000"/>
                <w:kern w:val="0"/>
                <w:szCs w:val="21"/>
                <w:lang w:bidi="ar"/>
              </w:rPr>
            </w:pPr>
            <w:r>
              <w:rPr>
                <w:rFonts w:hint="eastAsia" w:ascii="宋体" w:hAnsi="宋体" w:eastAsia="宋体" w:cs="Times New Roman"/>
                <w:color w:val="000000"/>
                <w:kern w:val="0"/>
                <w:szCs w:val="21"/>
                <w:lang w:bidi="ar"/>
              </w:rPr>
              <w:t>本次所投产品型号为：</w:t>
            </w:r>
            <w:r>
              <w:rPr>
                <w:rFonts w:ascii="宋体" w:hAnsi="宋体" w:eastAsia="宋体" w:cs="Times New Roman"/>
                <w:b/>
                <w:bCs/>
                <w:color w:val="000000"/>
                <w:kern w:val="0"/>
                <w:szCs w:val="21"/>
                <w:lang w:bidi="ar"/>
              </w:rPr>
              <w:t>AF-1000-B1310</w:t>
            </w:r>
            <w:r>
              <w:rPr>
                <w:rFonts w:hint="eastAsia" w:ascii="宋体" w:hAnsi="宋体" w:eastAsia="宋体" w:cs="Times New Roman"/>
                <w:color w:val="000000"/>
                <w:kern w:val="0"/>
                <w:szCs w:val="21"/>
                <w:lang w:bidi="ar"/>
              </w:rPr>
              <w:t>。</w:t>
            </w:r>
          </w:p>
          <w:p>
            <w:pPr>
              <w:widowControl/>
              <w:jc w:val="left"/>
              <w:rPr>
                <w:rFonts w:ascii="宋体" w:hAnsi="宋体" w:eastAsia="宋体" w:cs="Times New Roman"/>
                <w:color w:val="000000"/>
                <w:kern w:val="0"/>
                <w:szCs w:val="21"/>
                <w:lang w:bidi="ar"/>
              </w:rPr>
            </w:pPr>
            <w:r>
              <w:rPr>
                <w:rFonts w:ascii="宋体" w:hAnsi="宋体" w:eastAsia="宋体" w:cs="Times New Roman"/>
                <w:color w:val="000000"/>
                <w:kern w:val="0"/>
                <w:szCs w:val="21"/>
                <w:lang w:bidi="ar"/>
              </w:rPr>
              <w:t>1</w:t>
            </w:r>
            <w:r>
              <w:rPr>
                <w:rFonts w:hint="eastAsia" w:ascii="宋体" w:hAnsi="宋体" w:eastAsia="宋体" w:cs="Times New Roman"/>
                <w:color w:val="000000"/>
                <w:kern w:val="0"/>
                <w:szCs w:val="21"/>
                <w:lang w:bidi="ar"/>
              </w:rPr>
              <w:t>、</w:t>
            </w:r>
            <w:r>
              <w:rPr>
                <w:rFonts w:hint="eastAsia" w:ascii="宋体" w:hAnsi="宋体" w:eastAsia="宋体" w:cs="宋体"/>
                <w:szCs w:val="21"/>
              </w:rPr>
              <w:t>整机吞吐量4Gbps，防病毒吞吐量400M，并发连接数100万，接口6个千兆电口，2个千兆光口，2个USB口和1个RJ45串口，本次项目配置防病毒功能、入侵防御功能、僵尸网络功能并提供三年规则库升级和软硬件升级服务；</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2、支持路由模式、透明模式、旁路镜像模式等多种部署方式；</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2</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支持路由模式、透明模式、旁路镜像模式等多种部署方式；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3、支持链路健康检查功能，支持基于多种协议对链路可用性进行探测，探测协议至少包括DNS解析、ARP探测和PING方式；</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3、</w:t>
            </w:r>
            <w:r>
              <w:rPr>
                <w:rFonts w:hint="eastAsia" w:ascii="宋体" w:hAnsi="宋体" w:eastAsia="宋体" w:cs="Times New Roman"/>
                <w:szCs w:val="21"/>
              </w:rPr>
              <w:t>本次所投产品</w:t>
            </w:r>
            <w:r>
              <w:rPr>
                <w:rFonts w:hint="eastAsia" w:ascii="宋体" w:hAnsi="宋体" w:eastAsia="宋体" w:cs="宋体"/>
                <w:szCs w:val="21"/>
              </w:rPr>
              <w:t>支持链路健康检查功能，支持基于多种协议对链路可用性进行探测，探测协议至少包括DNS解析、ARP探测和PING方式；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4、产品支持策略路由负载，支持基于服务、ISP地址、应用、地域等维度进行智能选路，保证关键业务流量通过优质链路转发，支持加权流量、带宽比例、线路优先等负载均衡调度算法；</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4</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产品支持策略路由负载，支持基于服务、ISP地址、应用、地域等维度进行智能选路，保证关键业务流量通过优质链路转发，支持加权流量、带宽比例、线路优先等负载均衡调度算法；</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5、支持DNS透明代理功能，避免单运营商DNS解析出现单一链路流量过载，平衡多条运营商线路的带宽利用率；</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5、</w:t>
            </w:r>
            <w:r>
              <w:rPr>
                <w:rFonts w:hint="eastAsia" w:ascii="宋体" w:hAnsi="宋体" w:eastAsia="宋体" w:cs="Times New Roman"/>
                <w:szCs w:val="21"/>
              </w:rPr>
              <w:t>本次所投产品</w:t>
            </w:r>
            <w:r>
              <w:rPr>
                <w:rFonts w:hint="eastAsia" w:ascii="宋体" w:hAnsi="宋体" w:eastAsia="宋体" w:cs="宋体"/>
                <w:szCs w:val="21"/>
              </w:rPr>
              <w:t>支持DNS透明代理功能，避免单运营商DNS解析出现单一链路流量过载，平衡多条运营商线路的带宽利用率；</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6、支持多维度安全策略设置，可基于时间、用户、应用、IP、域名等内容进行安全策略设置；</w:t>
            </w:r>
          </w:p>
        </w:tc>
        <w:tc>
          <w:tcPr>
            <w:tcW w:w="2346" w:type="dxa"/>
          </w:tcPr>
          <w:p>
            <w:pPr>
              <w:widowControl/>
              <w:jc w:val="left"/>
              <w:rPr>
                <w:rFonts w:ascii="宋体" w:hAnsi="宋体" w:eastAsia="宋体" w:cs="Times New Roman"/>
                <w:szCs w:val="21"/>
              </w:rPr>
            </w:pPr>
            <w:r>
              <w:rPr>
                <w:rFonts w:ascii="宋体" w:hAnsi="宋体" w:eastAsia="宋体" w:cs="宋体"/>
                <w:szCs w:val="21"/>
              </w:rPr>
              <w:t>6</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支持多维度安全策略设置，可基于时间、用户、应用、IP、域名等内容进行安全策略设置；</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7、支持在业主现有的安全感知平台管理界面下发一键处理指令，对出现攻击的主机进行进行阻断（投标时提供相关功能截图证明）；</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7</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支持在业主现有的安全感知平台管理界面下发一键处理指令，对出现攻击的主机进行进行阻断（相关功能截图证明见附件）；</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8、支持策略生命周期管理功能，支持对安全策略修改的时间、原因、变更类型进行统一管理，便于策略的运维与管理；</w:t>
            </w:r>
          </w:p>
        </w:tc>
        <w:tc>
          <w:tcPr>
            <w:tcW w:w="2346" w:type="dxa"/>
          </w:tcPr>
          <w:p>
            <w:pPr>
              <w:widowControl/>
              <w:jc w:val="left"/>
              <w:rPr>
                <w:rFonts w:ascii="宋体" w:hAnsi="宋体" w:eastAsia="宋体" w:cs="Times New Roman"/>
                <w:color w:val="000000"/>
                <w:kern w:val="0"/>
                <w:szCs w:val="21"/>
                <w:lang w:bidi="ar"/>
              </w:rPr>
            </w:pPr>
            <w:r>
              <w:rPr>
                <w:rFonts w:ascii="宋体" w:hAnsi="宋体" w:eastAsia="宋体" w:cs="宋体"/>
                <w:szCs w:val="21"/>
              </w:rPr>
              <w:t>8</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支持策略生命周期管理功能，支持对安全策略修改的时间、原因、变更类型进行统一管理，便于策略的运维与管理；</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0"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9、支持三权分立功能，根据管理员权限分为安全管理员、审计员、系统管理员三种角色；</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9、</w:t>
            </w:r>
            <w:r>
              <w:rPr>
                <w:rFonts w:hint="eastAsia" w:ascii="宋体" w:hAnsi="宋体" w:eastAsia="宋体" w:cs="Times New Roman"/>
                <w:szCs w:val="21"/>
              </w:rPr>
              <w:t>本次所投产品</w:t>
            </w:r>
            <w:r>
              <w:rPr>
                <w:rFonts w:hint="eastAsia" w:ascii="宋体" w:hAnsi="宋体" w:eastAsia="宋体" w:cs="宋体"/>
                <w:szCs w:val="21"/>
              </w:rPr>
              <w:t>支持三权分立功能，根据管理员权限分为安全管理员、审计员、系统管理员三种角色；</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10、支持对请求报文头的X-Forward-For字段检测，并对非法源IP进行日志记录和联动封锁；</w:t>
            </w:r>
          </w:p>
        </w:tc>
        <w:tc>
          <w:tcPr>
            <w:tcW w:w="2346" w:type="dxa"/>
          </w:tcPr>
          <w:p>
            <w:pPr>
              <w:widowControl/>
              <w:jc w:val="left"/>
              <w:rPr>
                <w:rFonts w:ascii="宋体" w:hAnsi="宋体" w:eastAsia="宋体" w:cs="Times New Roman"/>
                <w:szCs w:val="21"/>
              </w:rPr>
            </w:pPr>
            <w:r>
              <w:rPr>
                <w:rFonts w:ascii="宋体" w:hAnsi="宋体" w:eastAsia="宋体" w:cs="宋体"/>
                <w:szCs w:val="21"/>
              </w:rPr>
              <w:t>10</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支持对请求报文头的X-Forward-For字段检测，并对非法源IP进行日志记录和联动封锁；</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11、产品支持僵尸主机检测功能，产品预定义特征库超过110万种，可识别主机的异常外联行为；</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1</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支持僵尸主机检测功能，产品预定义特征库超过110万种，可识别主机的异常外联行为；</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12、支持对ICMP、UDP、DNS、SYN等协议进行DDOS防护；</w:t>
            </w:r>
          </w:p>
        </w:tc>
        <w:tc>
          <w:tcPr>
            <w:tcW w:w="2346" w:type="dxa"/>
          </w:tcPr>
          <w:p>
            <w:pPr>
              <w:rPr>
                <w:rFonts w:ascii="宋体" w:hAnsi="宋体" w:eastAsia="宋体" w:cs="Times New Roman"/>
                <w:szCs w:val="21"/>
              </w:rPr>
            </w:pPr>
            <w:r>
              <w:rPr>
                <w:rFonts w:ascii="宋体" w:hAnsi="宋体" w:eastAsia="宋体" w:cs="宋体"/>
                <w:szCs w:val="21"/>
              </w:rPr>
              <w:t>12</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支持对ICMP、UDP、DNS、SYN等协议进行DDOS防护；</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rPr>
                <w:rFonts w:ascii="宋体" w:hAnsi="宋体" w:eastAsia="宋体" w:cs="宋体"/>
                <w:szCs w:val="21"/>
              </w:rPr>
            </w:pPr>
            <w:r>
              <w:rPr>
                <w:rFonts w:hint="eastAsia" w:ascii="宋体" w:hAnsi="宋体" w:eastAsia="宋体" w:cs="宋体"/>
                <w:szCs w:val="21"/>
              </w:rPr>
              <w:t>13、支持IPv4/IPv6双栈工作模式，以适应IPv6发展趋势；</w:t>
            </w:r>
          </w:p>
        </w:tc>
        <w:tc>
          <w:tcPr>
            <w:tcW w:w="2346" w:type="dxa"/>
          </w:tcPr>
          <w:p>
            <w:pPr>
              <w:widowControl/>
              <w:jc w:val="left"/>
              <w:rPr>
                <w:rFonts w:ascii="宋体" w:hAnsi="宋体" w:eastAsia="宋体" w:cs="Times New Roman"/>
                <w:szCs w:val="21"/>
              </w:rPr>
            </w:pPr>
            <w:r>
              <w:rPr>
                <w:rFonts w:hint="eastAsia" w:ascii="宋体" w:hAnsi="宋体" w:eastAsia="宋体" w:cs="宋体"/>
                <w:szCs w:val="21"/>
              </w:rPr>
              <w:t>1</w:t>
            </w:r>
            <w:r>
              <w:rPr>
                <w:rFonts w:ascii="宋体" w:hAnsi="宋体" w:eastAsia="宋体" w:cs="宋体"/>
                <w:szCs w:val="21"/>
              </w:rPr>
              <w:t>3</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支持IPv4/IPv6双栈工作模式，以适应IPv6发展趋势；</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8" w:hRule="atLeast"/>
        </w:trPr>
        <w:tc>
          <w:tcPr>
            <w:tcW w:w="656" w:type="dxa"/>
            <w:vMerge w:val="continue"/>
          </w:tcPr>
          <w:p>
            <w:pPr>
              <w:widowControl/>
              <w:jc w:val="left"/>
              <w:rPr>
                <w:rFonts w:ascii="宋体" w:hAnsi="宋体" w:eastAsia="宋体" w:cs="Times New Roman"/>
                <w:color w:val="000000"/>
                <w:kern w:val="0"/>
                <w:szCs w:val="21"/>
                <w:lang w:bidi="ar"/>
              </w:rPr>
            </w:pPr>
          </w:p>
        </w:tc>
        <w:tc>
          <w:tcPr>
            <w:tcW w:w="1331" w:type="dxa"/>
            <w:vMerge w:val="continue"/>
          </w:tcPr>
          <w:p>
            <w:pPr>
              <w:widowControl/>
              <w:jc w:val="left"/>
              <w:rPr>
                <w:rFonts w:ascii="宋体" w:hAnsi="宋体" w:eastAsia="宋体" w:cs="Times New Roman"/>
                <w:color w:val="000000"/>
                <w:kern w:val="0"/>
                <w:szCs w:val="21"/>
                <w:lang w:bidi="ar"/>
              </w:rPr>
            </w:pPr>
          </w:p>
        </w:tc>
        <w:tc>
          <w:tcPr>
            <w:tcW w:w="2203" w:type="dxa"/>
          </w:tcPr>
          <w:p>
            <w:pPr>
              <w:widowControl/>
              <w:jc w:val="left"/>
              <w:rPr>
                <w:rFonts w:ascii="宋体" w:hAnsi="宋体" w:eastAsia="宋体" w:cs="Times New Roman"/>
                <w:szCs w:val="21"/>
              </w:rPr>
            </w:pPr>
            <w:r>
              <w:rPr>
                <w:rFonts w:hint="eastAsia" w:ascii="宋体" w:hAnsi="宋体" w:eastAsia="宋体" w:cs="宋体"/>
                <w:szCs w:val="21"/>
              </w:rPr>
              <w:t>14、支持多种用户认证方式，用户认证方式要求支持本地密码认证、外部密码认证和单点登陆等方式。</w:t>
            </w:r>
          </w:p>
        </w:tc>
        <w:tc>
          <w:tcPr>
            <w:tcW w:w="2346" w:type="dxa"/>
          </w:tcPr>
          <w:p>
            <w:pPr>
              <w:widowControl/>
              <w:jc w:val="left"/>
              <w:rPr>
                <w:rFonts w:ascii="宋体" w:hAnsi="宋体" w:eastAsia="宋体" w:cs="Times New Roman"/>
                <w:szCs w:val="21"/>
              </w:rPr>
            </w:pPr>
            <w:r>
              <w:rPr>
                <w:rFonts w:ascii="宋体" w:hAnsi="宋体" w:eastAsia="宋体" w:cs="宋体"/>
                <w:szCs w:val="21"/>
              </w:rPr>
              <w:t>14</w:t>
            </w:r>
            <w:r>
              <w:rPr>
                <w:rFonts w:hint="eastAsia" w:ascii="宋体" w:hAnsi="宋体" w:eastAsia="宋体" w:cs="宋体"/>
                <w:szCs w:val="21"/>
              </w:rPr>
              <w:t>、</w:t>
            </w:r>
            <w:r>
              <w:rPr>
                <w:rFonts w:hint="eastAsia" w:ascii="宋体" w:hAnsi="宋体" w:eastAsia="宋体" w:cs="Times New Roman"/>
                <w:szCs w:val="21"/>
              </w:rPr>
              <w:t>本次所投产品</w:t>
            </w:r>
            <w:r>
              <w:rPr>
                <w:rFonts w:hint="eastAsia" w:ascii="宋体" w:hAnsi="宋体" w:eastAsia="宋体" w:cs="宋体"/>
                <w:szCs w:val="21"/>
              </w:rPr>
              <w:t>支持多种用户认证方式，用户认证方式要求支持本地密码认证、外部密码认证和单点登陆等方式。</w:t>
            </w:r>
          </w:p>
        </w:tc>
        <w:tc>
          <w:tcPr>
            <w:tcW w:w="770" w:type="dxa"/>
          </w:tcPr>
          <w:p>
            <w:pPr>
              <w:rPr>
                <w:rFonts w:ascii="宋体" w:hAnsi="宋体" w:eastAsia="宋体" w:cs="Times New Roman"/>
                <w:szCs w:val="21"/>
              </w:rPr>
            </w:pPr>
            <w:r>
              <w:rPr>
                <w:rFonts w:hint="eastAsia" w:ascii="宋体" w:hAnsi="宋体" w:eastAsia="宋体" w:cs="Times New Roman"/>
                <w:szCs w:val="21"/>
              </w:rPr>
              <w:t>是</w:t>
            </w:r>
          </w:p>
        </w:tc>
        <w:tc>
          <w:tcPr>
            <w:tcW w:w="1204" w:type="dxa"/>
          </w:tcPr>
          <w:p>
            <w:pPr>
              <w:rPr>
                <w:rFonts w:ascii="宋体" w:hAnsi="宋体" w:eastAsia="宋体" w:cs="Times New Roman"/>
                <w:szCs w:val="21"/>
              </w:rPr>
            </w:pPr>
            <w:r>
              <w:rPr>
                <w:rFonts w:hint="eastAsia" w:ascii="宋体" w:hAnsi="宋体" w:eastAsia="宋体" w:cs="Times New Roman"/>
                <w:color w:val="000000"/>
                <w:kern w:val="0"/>
                <w:szCs w:val="21"/>
                <w:lang w:bidi="ar"/>
              </w:rPr>
              <w:t>无</w:t>
            </w:r>
          </w:p>
        </w:tc>
      </w:tr>
    </w:tbl>
    <w:p>
      <w:pPr>
        <w:rPr>
          <w:rFonts w:ascii="宋体" w:hAnsi="宋体" w:eastAsia="宋体" w:cs="Times New Roman"/>
          <w:color w:val="000000"/>
          <w:kern w:val="0"/>
          <w:szCs w:val="21"/>
          <w:lang w:bidi="ar"/>
        </w:rPr>
      </w:pPr>
    </w:p>
    <w:p>
      <w:pPr>
        <w:spacing w:line="500" w:lineRule="exact"/>
        <w:ind w:firstLine="560" w:firstLineChars="200"/>
        <w:rPr>
          <w:rFonts w:ascii="宋体" w:hAnsi="宋体" w:cs="宋体"/>
          <w:b/>
          <w:bCs/>
          <w:sz w:val="28"/>
          <w:szCs w:val="28"/>
        </w:rPr>
      </w:pPr>
      <w:r>
        <w:rPr>
          <w:rFonts w:hint="eastAsia" w:ascii="宋体" w:hAnsi="宋体" w:cs="宋体"/>
          <w:b/>
          <w:bCs/>
          <w:sz w:val="28"/>
          <w:szCs w:val="28"/>
          <w:lang w:val="en-US" w:eastAsia="zh-CN"/>
        </w:rPr>
        <w:t>4.2.3.1</w:t>
      </w:r>
      <w:r>
        <w:rPr>
          <w:rFonts w:hint="eastAsia" w:ascii="宋体" w:hAnsi="宋体" w:cs="宋体"/>
          <w:b/>
          <w:bCs/>
          <w:sz w:val="28"/>
          <w:szCs w:val="28"/>
        </w:rPr>
        <w:t>防病毒软件</w:t>
      </w:r>
    </w:p>
    <w:p>
      <w:pPr>
        <w:spacing w:line="500" w:lineRule="exact"/>
        <w:ind w:firstLine="480" w:firstLineChars="200"/>
        <w:rPr>
          <w:rFonts w:ascii="宋体" w:hAnsi="宋体" w:cs="宋体"/>
          <w:sz w:val="24"/>
          <w:szCs w:val="24"/>
        </w:rPr>
      </w:pPr>
      <w:r>
        <w:rPr>
          <w:rFonts w:hint="eastAsia" w:ascii="宋体" w:hAnsi="宋体" w:cs="宋体"/>
          <w:sz w:val="24"/>
          <w:szCs w:val="24"/>
        </w:rPr>
        <w:t>1、本次要求产品纯软交付。包括控制平台，并授权100个PC终端，并提供三年软件升级服务，为保证管理平台的安全性要求其操作系统为64位的Centos7或ubuntu操作系统；</w:t>
      </w:r>
    </w:p>
    <w:p>
      <w:pPr>
        <w:spacing w:line="500" w:lineRule="exact"/>
        <w:ind w:firstLine="480" w:firstLineChars="200"/>
        <w:rPr>
          <w:rFonts w:ascii="宋体" w:hAnsi="宋体" w:cs="宋体"/>
          <w:sz w:val="24"/>
          <w:szCs w:val="24"/>
        </w:rPr>
      </w:pPr>
      <w:r>
        <w:rPr>
          <w:rFonts w:hint="eastAsia" w:ascii="宋体" w:hAnsi="宋体" w:cs="宋体"/>
          <w:sz w:val="24"/>
          <w:szCs w:val="24"/>
        </w:rPr>
        <w:t>2、支持展示终端资产状况，包括：主机名、在线/离线状态、IPv4地址、MAC地址、操作系统、终端agent版本、病毒库版本、最近登录时间、最近登录的用户名；终端信息变更能自动更新；</w:t>
      </w:r>
    </w:p>
    <w:p>
      <w:pPr>
        <w:spacing w:line="500" w:lineRule="exact"/>
        <w:ind w:firstLine="480" w:firstLineChars="200"/>
        <w:rPr>
          <w:rFonts w:ascii="宋体" w:hAnsi="宋体" w:cs="宋体"/>
          <w:sz w:val="24"/>
          <w:szCs w:val="24"/>
        </w:rPr>
      </w:pPr>
      <w:r>
        <w:rPr>
          <w:rFonts w:hint="eastAsia" w:ascii="宋体" w:hAnsi="宋体" w:cs="宋体"/>
          <w:sz w:val="24"/>
          <w:szCs w:val="24"/>
        </w:rPr>
        <w:t>3、支持终端客户端软件的启用禁用，重启，卸载；</w:t>
      </w:r>
    </w:p>
    <w:p>
      <w:pPr>
        <w:spacing w:line="500" w:lineRule="exact"/>
        <w:ind w:firstLine="480" w:firstLineChars="200"/>
        <w:rPr>
          <w:rFonts w:ascii="宋体" w:hAnsi="宋体" w:cs="宋体"/>
          <w:sz w:val="24"/>
          <w:szCs w:val="24"/>
        </w:rPr>
      </w:pPr>
      <w:r>
        <w:rPr>
          <w:rFonts w:hint="eastAsia" w:ascii="宋体" w:hAnsi="宋体" w:cs="宋体"/>
          <w:sz w:val="24"/>
          <w:szCs w:val="24"/>
        </w:rPr>
        <w:t>4、支持监控诱饵文件，诱饵文件可被实时监控，当勒索病毒对该文件进行修改或加密操作时进行拦截；</w:t>
      </w:r>
    </w:p>
    <w:p>
      <w:pPr>
        <w:spacing w:line="500" w:lineRule="exact"/>
        <w:ind w:firstLine="480" w:firstLineChars="200"/>
        <w:rPr>
          <w:rFonts w:ascii="宋体" w:hAnsi="宋体" w:cs="宋体"/>
          <w:sz w:val="24"/>
          <w:szCs w:val="24"/>
        </w:rPr>
      </w:pPr>
      <w:r>
        <w:rPr>
          <w:rFonts w:hint="eastAsia" w:ascii="宋体" w:hAnsi="宋体" w:cs="宋体"/>
          <w:sz w:val="24"/>
          <w:szCs w:val="24"/>
        </w:rPr>
        <w:t>5、一键式操作对指定终端/终端组进行合规性检查，包括身份鉴别、访问控制、安全审计、 SSH策略检测、入侵防范、恶意代码防范，对不合规的检查项提供设置建议，并可视化展示终端的基线合规检查结果；</w:t>
      </w:r>
    </w:p>
    <w:p>
      <w:pPr>
        <w:spacing w:line="500" w:lineRule="exact"/>
        <w:ind w:firstLine="480" w:firstLineChars="200"/>
        <w:rPr>
          <w:rFonts w:ascii="宋体" w:hAnsi="宋体" w:cs="宋体"/>
          <w:sz w:val="24"/>
          <w:szCs w:val="24"/>
        </w:rPr>
      </w:pPr>
      <w:r>
        <w:rPr>
          <w:rFonts w:hint="eastAsia" w:ascii="宋体" w:hAnsi="宋体" w:cs="宋体"/>
          <w:sz w:val="24"/>
          <w:szCs w:val="24"/>
        </w:rPr>
        <w:t>6、支持展示终端检测到的WebShell事件及事件详情，包括：恶意文件名称，威胁等级，受感染的文件，发现时间，检测引擎，文件类型，文件名，文件Hash值，文件大小，文件创建时间；可配置WebShell实时扫描，一旦发现WebShell文件，可自动隔离或仅上报不隔离；</w:t>
      </w:r>
    </w:p>
    <w:p>
      <w:pPr>
        <w:spacing w:line="500" w:lineRule="exact"/>
        <w:ind w:firstLine="480" w:firstLineChars="200"/>
        <w:rPr>
          <w:rFonts w:ascii="宋体" w:hAnsi="宋体" w:cs="宋体"/>
          <w:sz w:val="24"/>
          <w:szCs w:val="24"/>
        </w:rPr>
      </w:pPr>
      <w:r>
        <w:rPr>
          <w:rFonts w:hint="eastAsia" w:ascii="宋体" w:hAnsi="宋体" w:cs="宋体"/>
          <w:sz w:val="24"/>
          <w:szCs w:val="24"/>
        </w:rPr>
        <w:t>7、支持极速、均衡、低耗三种病毒扫描模式， 支持虚拟化环境下优化病毒扫描时的资源消耗；</w:t>
      </w:r>
    </w:p>
    <w:p>
      <w:pPr>
        <w:spacing w:line="500" w:lineRule="exact"/>
        <w:ind w:firstLine="480" w:firstLineChars="200"/>
        <w:rPr>
          <w:rFonts w:ascii="宋体" w:hAnsi="宋体" w:cs="宋体"/>
          <w:sz w:val="24"/>
          <w:szCs w:val="24"/>
        </w:rPr>
      </w:pPr>
      <w:r>
        <w:rPr>
          <w:rFonts w:hint="eastAsia" w:ascii="宋体" w:hAnsi="宋体" w:cs="宋体"/>
          <w:sz w:val="24"/>
          <w:szCs w:val="24"/>
        </w:rPr>
        <w:t>8、支持远程控制管控终端桌面的功能，便于管理员能够及时对存在故障的终端进行维护；</w:t>
      </w:r>
    </w:p>
    <w:p>
      <w:pPr>
        <w:spacing w:line="500" w:lineRule="exact"/>
        <w:ind w:firstLine="480" w:firstLineChars="200"/>
        <w:rPr>
          <w:rFonts w:ascii="宋体" w:hAnsi="宋体" w:cs="宋体"/>
          <w:sz w:val="24"/>
          <w:szCs w:val="24"/>
        </w:rPr>
      </w:pPr>
      <w:r>
        <w:rPr>
          <w:rFonts w:hint="eastAsia" w:ascii="宋体" w:hAnsi="宋体" w:cs="宋体"/>
          <w:sz w:val="24"/>
          <w:szCs w:val="24"/>
        </w:rPr>
        <w:t>9、流量线详情支持展示该流量线对应的控制策略；图形化显示服务器间流量关系，包括访问详情、流量趋势等；</w:t>
      </w:r>
    </w:p>
    <w:p>
      <w:pPr>
        <w:spacing w:line="500" w:lineRule="exact"/>
        <w:ind w:firstLine="480" w:firstLineChars="200"/>
        <w:rPr>
          <w:rFonts w:ascii="宋体" w:hAnsi="宋体" w:cs="宋体"/>
          <w:sz w:val="24"/>
          <w:szCs w:val="24"/>
        </w:rPr>
      </w:pPr>
      <w:r>
        <w:rPr>
          <w:rFonts w:hint="eastAsia" w:ascii="宋体" w:hAnsi="宋体" w:cs="宋体"/>
          <w:sz w:val="24"/>
          <w:szCs w:val="24"/>
        </w:rPr>
        <w:t>10、服务器详情支持展示服务器的资源状态（CPU占有率、内存占有率和磁盘率）、流量分布Top5、该服务器开放的服务；</w:t>
      </w:r>
    </w:p>
    <w:p>
      <w:pPr>
        <w:spacing w:line="500" w:lineRule="exact"/>
        <w:ind w:firstLine="480" w:firstLineChars="200"/>
        <w:rPr>
          <w:rFonts w:ascii="宋体" w:hAnsi="宋体" w:cs="宋体"/>
          <w:sz w:val="24"/>
          <w:szCs w:val="24"/>
        </w:rPr>
      </w:pPr>
      <w:r>
        <w:rPr>
          <w:rFonts w:hint="eastAsia" w:ascii="宋体" w:hAnsi="宋体" w:cs="宋体"/>
          <w:sz w:val="24"/>
          <w:szCs w:val="24"/>
        </w:rPr>
        <w:t>11、支持对USB存储设备设置基于设备ID的白名单，允许白名单设备使用。提供设备ID识别工具；</w:t>
      </w:r>
    </w:p>
    <w:p>
      <w:pPr>
        <w:spacing w:line="500" w:lineRule="exact"/>
        <w:ind w:firstLine="480" w:firstLineChars="200"/>
        <w:rPr>
          <w:rFonts w:ascii="宋体" w:hAnsi="宋体" w:cs="宋体"/>
          <w:sz w:val="24"/>
          <w:szCs w:val="24"/>
          <w:highlight w:val="yellow"/>
        </w:rPr>
      </w:pPr>
      <w:r>
        <w:rPr>
          <w:rFonts w:hint="eastAsia" w:ascii="宋体" w:hAnsi="宋体" w:cs="宋体"/>
          <w:sz w:val="24"/>
          <w:szCs w:val="24"/>
          <w:highlight w:val="yellow"/>
          <w:lang w:val="en-US" w:eastAsia="zh-CN"/>
        </w:rPr>
        <w:t>4.2.3.2</w:t>
      </w:r>
      <w:r>
        <w:rPr>
          <w:rFonts w:hint="eastAsia" w:ascii="宋体" w:hAnsi="宋体" w:cs="宋体"/>
          <w:sz w:val="24"/>
          <w:szCs w:val="24"/>
          <w:highlight w:val="yellow"/>
        </w:rPr>
        <w:t>、支持在业主现有的安全感知平台管理界面下发一键隔离指令，对终端所有连接进行阻断，防止病毒进一步扩散（投标时提供相关功能截图证明）；</w:t>
      </w:r>
    </w:p>
    <w:p>
      <w:pPr>
        <w:pStyle w:val="2"/>
        <w:rPr>
          <w:highlight w:val="yellow"/>
        </w:rPr>
      </w:pPr>
      <w:r>
        <w:drawing>
          <wp:inline distT="0" distB="0" distL="0" distR="0">
            <wp:extent cx="4953635" cy="4118610"/>
            <wp:effectExtent l="0" t="0" r="12065" b="8890"/>
            <wp:docPr id="7342" name="图片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 name="图片 73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953635" cy="4118610"/>
                    </a:xfrm>
                    <a:prstGeom prst="rect">
                      <a:avLst/>
                    </a:prstGeom>
                    <a:noFill/>
                    <a:ln>
                      <a:noFill/>
                    </a:ln>
                  </pic:spPr>
                </pic:pic>
              </a:graphicData>
            </a:graphic>
          </wp:inline>
        </w:drawing>
      </w:r>
    </w:p>
    <w:p>
      <w:pPr>
        <w:spacing w:line="500" w:lineRule="exact"/>
        <w:ind w:firstLine="480" w:firstLineChars="200"/>
        <w:rPr>
          <w:rFonts w:ascii="宋体" w:hAnsi="宋体" w:cs="宋体"/>
          <w:sz w:val="24"/>
          <w:szCs w:val="24"/>
          <w:highlight w:val="yellow"/>
        </w:rPr>
        <w:sectPr>
          <w:pgSz w:w="11906" w:h="16838"/>
          <w:pgMar w:top="1440" w:right="1797" w:bottom="1440" w:left="1797" w:header="851" w:footer="992" w:gutter="0"/>
          <w:cols w:space="425" w:num="1"/>
          <w:docGrid w:type="linesAndChars" w:linePitch="312" w:charSpace="0"/>
        </w:sectPr>
      </w:pPr>
    </w:p>
    <w:p>
      <w:pPr>
        <w:spacing w:line="500" w:lineRule="exact"/>
        <w:ind w:firstLine="480" w:firstLineChars="200"/>
        <w:rPr>
          <w:rFonts w:ascii="宋体" w:hAnsi="宋体" w:cs="宋体"/>
          <w:sz w:val="24"/>
          <w:szCs w:val="24"/>
          <w:highlight w:val="yellow"/>
        </w:rPr>
      </w:pPr>
      <w:r>
        <w:rPr>
          <w:rFonts w:hint="eastAsia" w:ascii="宋体" w:hAnsi="宋体" w:cs="宋体"/>
          <w:sz w:val="24"/>
          <w:szCs w:val="24"/>
          <w:highlight w:val="yellow"/>
          <w:lang w:val="en-US" w:eastAsia="zh-CN"/>
        </w:rPr>
        <w:t>4.2.3.3</w:t>
      </w:r>
      <w:r>
        <w:rPr>
          <w:rFonts w:hint="eastAsia" w:ascii="宋体" w:hAnsi="宋体" w:cs="宋体"/>
          <w:sz w:val="24"/>
          <w:szCs w:val="24"/>
          <w:highlight w:val="yellow"/>
        </w:rPr>
        <w:t>、支持与业主现有的防火墙进行安全联动，管理员可以在网络防火墙管理界面下发快速查杀任务，并查看任务状态、结果并进行处置，支持在管理平台查询和统计联动信息（投标时提供相关功能截图证明）；</w:t>
      </w:r>
    </w:p>
    <w:p>
      <w:pPr>
        <w:pStyle w:val="2"/>
        <w:jc w:val="center"/>
        <w:rPr>
          <w:rFonts w:ascii="宋体" w:hAnsi="宋体" w:cs="宋体"/>
          <w:sz w:val="24"/>
          <w:szCs w:val="24"/>
          <w:highlight w:val="yellow"/>
        </w:rPr>
        <w:sectPr>
          <w:pgSz w:w="16838" w:h="11906" w:orient="landscape"/>
          <w:pgMar w:top="1797" w:right="1440" w:bottom="1797" w:left="1440" w:header="851" w:footer="992" w:gutter="0"/>
          <w:cols w:space="425" w:num="1"/>
          <w:docGrid w:type="lines" w:linePitch="312" w:charSpace="0"/>
        </w:sectPr>
      </w:pPr>
      <w:r>
        <w:drawing>
          <wp:inline distT="0" distB="0" distL="0" distR="0">
            <wp:extent cx="7461250" cy="4368165"/>
            <wp:effectExtent l="0" t="0" r="6350" b="635"/>
            <wp:docPr id="3166" name="图片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 name="图片 3166"/>
                    <pic:cNvPicPr>
                      <a:picLocks noChangeAspect="1"/>
                    </pic:cNvPicPr>
                  </pic:nvPicPr>
                  <pic:blipFill>
                    <a:blip r:embed="rId81"/>
                    <a:stretch>
                      <a:fillRect/>
                    </a:stretch>
                  </pic:blipFill>
                  <pic:spPr>
                    <a:xfrm>
                      <a:off x="0" y="0"/>
                      <a:ext cx="7465297" cy="4370347"/>
                    </a:xfrm>
                    <a:prstGeom prst="rect">
                      <a:avLst/>
                    </a:prstGeom>
                  </pic:spPr>
                </pic:pic>
              </a:graphicData>
            </a:graphic>
          </wp:inline>
        </w:drawing>
      </w:r>
    </w:p>
    <w:p>
      <w:pPr>
        <w:widowControl/>
        <w:ind w:firstLine="480" w:firstLineChars="200"/>
        <w:jc w:val="left"/>
        <w:rPr>
          <w:rFonts w:ascii="宋体" w:hAnsi="宋体" w:cs="宋体"/>
          <w:sz w:val="24"/>
          <w:szCs w:val="24"/>
          <w:highlight w:val="yellow"/>
        </w:rPr>
      </w:pPr>
      <w:r>
        <w:rPr>
          <w:rFonts w:hint="eastAsia" w:ascii="宋体" w:hAnsi="宋体" w:cs="宋体"/>
          <w:sz w:val="24"/>
          <w:szCs w:val="24"/>
          <w:highlight w:val="yellow"/>
          <w:lang w:val="en-US" w:eastAsia="zh-CN"/>
        </w:rPr>
        <w:t>4.2.3.</w:t>
      </w:r>
      <w:r>
        <w:rPr>
          <w:rFonts w:hint="eastAsia" w:ascii="宋体" w:hAnsi="宋体" w:cs="宋体"/>
          <w:sz w:val="24"/>
          <w:szCs w:val="24"/>
          <w:highlight w:val="yellow"/>
        </w:rPr>
        <w:t>4、厂商为国家信息安全漏洞共享平台CNVD技术组和用户组成员，提供CNVD官网截图证明或证书复印件；</w:t>
      </w:r>
    </w:p>
    <w:p>
      <w:pPr>
        <w:spacing w:line="360" w:lineRule="auto"/>
        <w:rPr>
          <w:rFonts w:ascii="宋体" w:hAnsi="宋体" w:cs="宋体"/>
          <w:sz w:val="24"/>
          <w:szCs w:val="24"/>
        </w:rPr>
      </w:pPr>
      <w:r>
        <w:rPr>
          <w:rFonts w:hint="eastAsia" w:ascii="宋体" w:hAnsi="宋体" w:cs="宋体"/>
          <w:sz w:val="24"/>
          <w:szCs w:val="24"/>
        </w:rPr>
        <w:t>CNVD技术组</w:t>
      </w:r>
    </w:p>
    <w:p>
      <w:pPr>
        <w:spacing w:line="360" w:lineRule="auto"/>
        <w:rPr>
          <w:rFonts w:ascii="宋体" w:hAnsi="宋体" w:cs="宋体"/>
          <w:sz w:val="24"/>
          <w:szCs w:val="24"/>
        </w:rPr>
      </w:pPr>
      <w:r>
        <w:drawing>
          <wp:inline distT="0" distB="0" distL="0" distR="0">
            <wp:extent cx="5683250" cy="4769485"/>
            <wp:effectExtent l="0" t="0" r="635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2"/>
                    <a:stretch>
                      <a:fillRect/>
                    </a:stretch>
                  </pic:blipFill>
                  <pic:spPr>
                    <a:xfrm>
                      <a:off x="0" y="0"/>
                      <a:ext cx="5689266" cy="4774274"/>
                    </a:xfrm>
                    <a:prstGeom prst="rect">
                      <a:avLst/>
                    </a:prstGeom>
                  </pic:spPr>
                </pic:pic>
              </a:graphicData>
            </a:graphic>
          </wp:inline>
        </w:drawing>
      </w:r>
    </w:p>
    <w:p>
      <w:pPr>
        <w:widowControl/>
        <w:jc w:val="left"/>
        <w:rPr>
          <w:rFonts w:ascii="宋体" w:hAnsi="宋体" w:cs="宋体"/>
          <w:sz w:val="24"/>
          <w:szCs w:val="24"/>
        </w:rPr>
      </w:pPr>
      <w:r>
        <w:rPr>
          <w:rFonts w:ascii="宋体" w:hAnsi="宋体" w:cs="宋体"/>
          <w:sz w:val="24"/>
          <w:szCs w:val="24"/>
        </w:rPr>
        <w:br w:type="page"/>
      </w:r>
    </w:p>
    <w:p>
      <w:pPr>
        <w:spacing w:line="360" w:lineRule="auto"/>
        <w:rPr>
          <w:rFonts w:ascii="宋体" w:hAnsi="宋体" w:cs="宋体"/>
          <w:sz w:val="24"/>
          <w:szCs w:val="24"/>
        </w:rPr>
      </w:pPr>
      <w:r>
        <w:rPr>
          <w:rFonts w:hint="eastAsia" w:ascii="宋体" w:hAnsi="宋体" w:cs="宋体"/>
          <w:sz w:val="24"/>
          <w:szCs w:val="24"/>
        </w:rPr>
        <w:t>CNVD用户组</w:t>
      </w:r>
    </w:p>
    <w:p>
      <w:pPr>
        <w:spacing w:line="360" w:lineRule="auto"/>
        <w:rPr>
          <w:rFonts w:ascii="宋体" w:hAnsi="宋体" w:cs="宋体"/>
          <w:sz w:val="24"/>
          <w:szCs w:val="24"/>
        </w:rPr>
        <w:sectPr>
          <w:pgSz w:w="11906" w:h="16838"/>
          <w:pgMar w:top="1440" w:right="1797" w:bottom="1440" w:left="1797" w:header="851" w:footer="992" w:gutter="0"/>
          <w:cols w:space="425" w:num="1"/>
          <w:docGrid w:type="linesAndChars" w:linePitch="312" w:charSpace="0"/>
        </w:sectPr>
      </w:pPr>
      <w:r>
        <w:drawing>
          <wp:inline distT="0" distB="0" distL="0" distR="0">
            <wp:extent cx="5278120" cy="4166870"/>
            <wp:effectExtent l="0" t="0" r="5080" b="1143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3"/>
                    <a:stretch>
                      <a:fillRect/>
                    </a:stretch>
                  </pic:blipFill>
                  <pic:spPr>
                    <a:xfrm>
                      <a:off x="0" y="0"/>
                      <a:ext cx="5278120" cy="4166870"/>
                    </a:xfrm>
                    <a:prstGeom prst="rect">
                      <a:avLst/>
                    </a:prstGeom>
                  </pic:spPr>
                </pic:pic>
              </a:graphicData>
            </a:graphic>
          </wp:inline>
        </w:drawing>
      </w:r>
    </w:p>
    <w:p>
      <w:pPr>
        <w:spacing w:line="500" w:lineRule="exact"/>
        <w:ind w:firstLine="480" w:firstLineChars="200"/>
        <w:rPr>
          <w:rFonts w:ascii="宋体" w:hAnsi="宋体" w:cs="宋体"/>
          <w:sz w:val="24"/>
          <w:szCs w:val="24"/>
          <w:highlight w:val="yellow"/>
        </w:rPr>
      </w:pPr>
      <w:r>
        <w:rPr>
          <w:rFonts w:hint="eastAsia" w:ascii="宋体" w:hAnsi="宋体" w:cs="宋体"/>
          <w:sz w:val="24"/>
          <w:szCs w:val="24"/>
          <w:highlight w:val="yellow"/>
          <w:lang w:val="en-US" w:eastAsia="zh-CN"/>
        </w:rPr>
        <w:t>4.2.3.</w:t>
      </w:r>
      <w:r>
        <w:rPr>
          <w:rFonts w:hint="eastAsia" w:ascii="宋体" w:hAnsi="宋体" w:cs="宋体"/>
          <w:sz w:val="24"/>
          <w:szCs w:val="24"/>
          <w:highlight w:val="yellow"/>
        </w:rPr>
        <w:t>5、厂商应是国家互联网应急中心（CNCERT）服务支撑单位（国家级），提供相关证明材料。</w:t>
      </w:r>
    </w:p>
    <w:p>
      <w:pPr>
        <w:pStyle w:val="2"/>
        <w:rPr>
          <w:highlight w:val="yellow"/>
        </w:rPr>
      </w:pPr>
      <w:r>
        <w:drawing>
          <wp:inline distT="0" distB="0" distL="0" distR="0">
            <wp:extent cx="4652010" cy="6626225"/>
            <wp:effectExtent l="0" t="0" r="889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4"/>
                    <a:stretch>
                      <a:fillRect/>
                    </a:stretch>
                  </pic:blipFill>
                  <pic:spPr>
                    <a:xfrm>
                      <a:off x="0" y="0"/>
                      <a:ext cx="4662412" cy="6640502"/>
                    </a:xfrm>
                    <a:prstGeom prst="rect">
                      <a:avLst/>
                    </a:prstGeom>
                  </pic:spPr>
                </pic:pic>
              </a:graphicData>
            </a:graphic>
          </wp:inline>
        </w:drawing>
      </w:r>
    </w:p>
    <w:p>
      <w:pPr>
        <w:widowControl/>
        <w:jc w:val="left"/>
        <w:rPr>
          <w:rFonts w:ascii="宋体" w:hAnsi="宋体" w:cs="宋体"/>
          <w:b/>
          <w:bCs/>
          <w:sz w:val="28"/>
          <w:szCs w:val="28"/>
        </w:rPr>
      </w:pPr>
      <w:r>
        <w:rPr>
          <w:rFonts w:ascii="宋体" w:hAnsi="宋体" w:cs="宋体"/>
          <w:b/>
          <w:bCs/>
          <w:sz w:val="28"/>
          <w:szCs w:val="28"/>
        </w:rPr>
        <w:br w:type="page"/>
      </w:r>
    </w:p>
    <w:p>
      <w:pPr>
        <w:spacing w:line="500" w:lineRule="exact"/>
        <w:ind w:firstLine="480" w:firstLineChars="200"/>
        <w:rPr>
          <w:rFonts w:ascii="宋体" w:hAnsi="宋体" w:cs="宋体"/>
          <w:b/>
          <w:bCs/>
          <w:sz w:val="28"/>
          <w:szCs w:val="28"/>
        </w:rPr>
      </w:pPr>
      <w:r>
        <w:rPr>
          <w:rFonts w:hint="eastAsia" w:ascii="宋体" w:hAnsi="宋体" w:cs="宋体"/>
          <w:sz w:val="24"/>
          <w:szCs w:val="24"/>
          <w:highlight w:val="none"/>
          <w:lang w:val="en-US" w:eastAsia="zh-CN"/>
        </w:rPr>
        <w:t>4.2.3.6</w:t>
      </w:r>
      <w:r>
        <w:rPr>
          <w:rFonts w:hint="eastAsia" w:ascii="宋体" w:hAnsi="宋体" w:cs="宋体"/>
          <w:b/>
          <w:bCs/>
          <w:sz w:val="28"/>
          <w:szCs w:val="28"/>
        </w:rPr>
        <w:t>硬件防火墙</w:t>
      </w:r>
    </w:p>
    <w:p>
      <w:pPr>
        <w:spacing w:line="500" w:lineRule="exact"/>
        <w:ind w:firstLine="480" w:firstLineChars="200"/>
        <w:rPr>
          <w:rFonts w:ascii="宋体" w:hAnsi="宋体" w:cs="宋体"/>
          <w:sz w:val="24"/>
          <w:szCs w:val="24"/>
        </w:rPr>
      </w:pPr>
      <w:r>
        <w:rPr>
          <w:rFonts w:hint="eastAsia" w:ascii="宋体" w:hAnsi="宋体" w:cs="宋体"/>
          <w:sz w:val="24"/>
          <w:szCs w:val="24"/>
        </w:rPr>
        <w:t>1、整机吞吐量≥4Gbps，防病毒吞吐量≥400M，并发连接数≥100万，接口≥6个千兆电口，2个千兆光口，2个USB口和1个RJ45串口，本次项目配置防病毒功能、入侵防御功能、僵尸网络功能并提供三年规则库升级和软硬件升级服务；</w:t>
      </w:r>
    </w:p>
    <w:p>
      <w:pPr>
        <w:spacing w:line="500" w:lineRule="exact"/>
        <w:ind w:firstLine="480" w:firstLineChars="200"/>
        <w:rPr>
          <w:rFonts w:ascii="宋体" w:hAnsi="宋体" w:cs="宋体"/>
          <w:sz w:val="24"/>
          <w:szCs w:val="24"/>
        </w:rPr>
      </w:pPr>
      <w:r>
        <w:rPr>
          <w:rFonts w:hint="eastAsia" w:ascii="宋体" w:hAnsi="宋体" w:cs="宋体"/>
          <w:sz w:val="24"/>
          <w:szCs w:val="24"/>
        </w:rPr>
        <w:t>2、支持路由模式、透明模式、旁路镜像模式等多种部署方式；</w:t>
      </w:r>
    </w:p>
    <w:p>
      <w:pPr>
        <w:spacing w:line="500" w:lineRule="exact"/>
        <w:ind w:firstLine="480" w:firstLineChars="200"/>
        <w:rPr>
          <w:rFonts w:ascii="宋体" w:hAnsi="宋体" w:cs="宋体"/>
          <w:sz w:val="24"/>
          <w:szCs w:val="24"/>
        </w:rPr>
      </w:pPr>
      <w:r>
        <w:rPr>
          <w:rFonts w:hint="eastAsia" w:ascii="宋体" w:hAnsi="宋体" w:cs="宋体"/>
          <w:sz w:val="24"/>
          <w:szCs w:val="24"/>
        </w:rPr>
        <w:t>3、支持链路健康检查功能，支持基于多种协议对链路可用性进行探测，探测协议至少包括DNS解析、ARP探测和PING方式；</w:t>
      </w:r>
    </w:p>
    <w:p>
      <w:pPr>
        <w:spacing w:line="500" w:lineRule="exact"/>
        <w:ind w:firstLine="480" w:firstLineChars="200"/>
        <w:rPr>
          <w:rFonts w:ascii="宋体" w:hAnsi="宋体" w:cs="宋体"/>
          <w:sz w:val="24"/>
          <w:szCs w:val="24"/>
        </w:rPr>
      </w:pPr>
      <w:r>
        <w:rPr>
          <w:rFonts w:hint="eastAsia" w:ascii="宋体" w:hAnsi="宋体" w:cs="宋体"/>
          <w:sz w:val="24"/>
          <w:szCs w:val="24"/>
        </w:rPr>
        <w:t>4、产品支持策略路由负载，支持基于服务、ISP地址、应用、地域等维度进行智能选路，保证关键业务流量通过优质链路转发，支持加权流量、带宽比例、线路优先等负载均衡调度算法；</w:t>
      </w:r>
    </w:p>
    <w:p>
      <w:pPr>
        <w:spacing w:line="500" w:lineRule="exact"/>
        <w:ind w:firstLine="480" w:firstLineChars="200"/>
        <w:rPr>
          <w:rFonts w:ascii="宋体" w:hAnsi="宋体" w:cs="宋体"/>
          <w:sz w:val="24"/>
          <w:szCs w:val="24"/>
        </w:rPr>
      </w:pPr>
      <w:r>
        <w:rPr>
          <w:rFonts w:hint="eastAsia" w:ascii="宋体" w:hAnsi="宋体" w:cs="宋体"/>
          <w:sz w:val="24"/>
          <w:szCs w:val="24"/>
        </w:rPr>
        <w:t>5、支持DNS透明代理功能，避免单运营商DNS解析出现单一链路流量过载，平衡多条运营商线路的带宽利用率；</w:t>
      </w:r>
    </w:p>
    <w:p>
      <w:pPr>
        <w:spacing w:line="500" w:lineRule="exact"/>
        <w:ind w:firstLine="480" w:firstLineChars="200"/>
        <w:rPr>
          <w:rFonts w:ascii="宋体" w:hAnsi="宋体" w:cs="宋体"/>
          <w:sz w:val="24"/>
          <w:szCs w:val="24"/>
        </w:rPr>
      </w:pPr>
      <w:r>
        <w:rPr>
          <w:rFonts w:hint="eastAsia" w:ascii="宋体" w:hAnsi="宋体" w:cs="宋体"/>
          <w:sz w:val="24"/>
          <w:szCs w:val="24"/>
        </w:rPr>
        <w:t>6、支持多维度安全策略设置，可基于时间、用户、应用、IP、域名等内容进行安全策略设置；</w:t>
      </w:r>
    </w:p>
    <w:p>
      <w:pPr>
        <w:widowControl/>
        <w:jc w:val="left"/>
        <w:rPr>
          <w:rFonts w:ascii="宋体" w:hAnsi="宋体" w:cs="宋体"/>
          <w:sz w:val="24"/>
          <w:szCs w:val="24"/>
          <w:highlight w:val="yellow"/>
        </w:rPr>
      </w:pPr>
      <w:r>
        <w:rPr>
          <w:rFonts w:ascii="宋体" w:hAnsi="宋体" w:cs="宋体"/>
          <w:sz w:val="24"/>
          <w:szCs w:val="24"/>
          <w:highlight w:val="yellow"/>
        </w:rPr>
        <w:br w:type="page"/>
      </w:r>
    </w:p>
    <w:p>
      <w:pPr>
        <w:spacing w:line="500" w:lineRule="exact"/>
        <w:ind w:firstLine="480" w:firstLineChars="200"/>
        <w:rPr>
          <w:rFonts w:ascii="宋体" w:hAnsi="宋体" w:cs="宋体"/>
          <w:sz w:val="24"/>
          <w:szCs w:val="24"/>
          <w:highlight w:val="yellow"/>
        </w:rPr>
        <w:sectPr>
          <w:pgSz w:w="11906" w:h="16838"/>
          <w:pgMar w:top="1440" w:right="1800" w:bottom="1440" w:left="1800" w:header="851" w:footer="992" w:gutter="0"/>
          <w:cols w:space="425" w:num="1"/>
          <w:docGrid w:type="lines" w:linePitch="312" w:charSpace="0"/>
        </w:sectPr>
      </w:pPr>
    </w:p>
    <w:p>
      <w:pPr>
        <w:spacing w:line="500" w:lineRule="exact"/>
        <w:ind w:firstLine="480" w:firstLineChars="200"/>
        <w:rPr>
          <w:rFonts w:ascii="宋体" w:hAnsi="宋体" w:cs="宋体"/>
          <w:sz w:val="24"/>
          <w:szCs w:val="24"/>
          <w:highlight w:val="yellow"/>
        </w:rPr>
      </w:pPr>
      <w:r>
        <w:rPr>
          <w:rFonts w:hint="eastAsia" w:ascii="宋体" w:hAnsi="宋体" w:cs="宋体"/>
          <w:sz w:val="24"/>
          <w:szCs w:val="24"/>
          <w:highlight w:val="yellow"/>
          <w:lang w:val="en-US" w:eastAsia="zh-CN"/>
        </w:rPr>
        <w:t>4.2.3.</w:t>
      </w:r>
      <w:r>
        <w:rPr>
          <w:rFonts w:hint="eastAsia" w:ascii="宋体" w:hAnsi="宋体" w:cs="宋体"/>
          <w:sz w:val="24"/>
          <w:szCs w:val="24"/>
          <w:highlight w:val="yellow"/>
        </w:rPr>
        <w:t>7、支持在业主现有的安全感知平台管理界面下发一键处理指令，对出现攻击的主机进行进行阻断（投标时提供相关功能截图证明）；</w:t>
      </w:r>
    </w:p>
    <w:p>
      <w:pPr>
        <w:pStyle w:val="2"/>
        <w:rPr>
          <w:highlight w:val="yellow"/>
        </w:rPr>
        <w:sectPr>
          <w:pgSz w:w="16838" w:h="11906" w:orient="landscape"/>
          <w:pgMar w:top="1797" w:right="1440" w:bottom="1797" w:left="1440" w:header="851" w:footer="992" w:gutter="0"/>
          <w:cols w:space="425" w:num="1"/>
          <w:docGrid w:type="linesAndChars" w:linePitch="312" w:charSpace="0"/>
        </w:sectPr>
      </w:pPr>
      <w:r>
        <w:drawing>
          <wp:inline distT="0" distB="0" distL="0" distR="0">
            <wp:extent cx="8756650" cy="4143375"/>
            <wp:effectExtent l="0" t="0" r="635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8780676" cy="4154594"/>
                    </a:xfrm>
                    <a:prstGeom prst="rect">
                      <a:avLst/>
                    </a:prstGeom>
                    <a:noFill/>
                    <a:ln>
                      <a:noFill/>
                    </a:ln>
                  </pic:spPr>
                </pic:pic>
              </a:graphicData>
            </a:graphic>
          </wp:inline>
        </w:drawing>
      </w:r>
    </w:p>
    <w:p>
      <w:pPr>
        <w:pStyle w:val="2"/>
        <w:rPr>
          <w:highlight w:val="yellow"/>
        </w:rPr>
      </w:pPr>
    </w:p>
    <w:p>
      <w:pPr>
        <w:widowControl/>
        <w:ind w:firstLine="480" w:firstLineChars="200"/>
        <w:jc w:val="left"/>
        <w:rPr>
          <w:rFonts w:ascii="宋体" w:hAnsi="宋体" w:cs="宋体"/>
          <w:sz w:val="24"/>
          <w:szCs w:val="24"/>
        </w:rPr>
      </w:pPr>
      <w:r>
        <w:rPr>
          <w:rFonts w:hint="eastAsia" w:ascii="宋体" w:hAnsi="宋体" w:cs="宋体"/>
          <w:sz w:val="24"/>
          <w:szCs w:val="24"/>
        </w:rPr>
        <w:t>8、支持策略生命周期管理功能，支持对安全策略修改的时间、原因、变更类型进行统一管理，便于策略的运维与管理；</w:t>
      </w:r>
    </w:p>
    <w:p>
      <w:pPr>
        <w:spacing w:line="500" w:lineRule="exact"/>
        <w:ind w:firstLine="480" w:firstLineChars="200"/>
        <w:rPr>
          <w:rFonts w:ascii="宋体" w:hAnsi="宋体" w:cs="宋体"/>
          <w:sz w:val="24"/>
          <w:szCs w:val="24"/>
        </w:rPr>
      </w:pPr>
      <w:r>
        <w:rPr>
          <w:rFonts w:hint="eastAsia" w:ascii="宋体" w:hAnsi="宋体" w:cs="宋体"/>
          <w:sz w:val="24"/>
          <w:szCs w:val="24"/>
        </w:rPr>
        <w:t>9、支持三权分立功能，根据管理员权限分为安全管理员、审计员、系统管理员三种角色；</w:t>
      </w:r>
    </w:p>
    <w:p>
      <w:pPr>
        <w:spacing w:line="500" w:lineRule="exact"/>
        <w:ind w:firstLine="480" w:firstLineChars="200"/>
        <w:rPr>
          <w:rFonts w:ascii="宋体" w:hAnsi="宋体" w:cs="宋体"/>
          <w:sz w:val="24"/>
          <w:szCs w:val="24"/>
        </w:rPr>
      </w:pPr>
      <w:r>
        <w:rPr>
          <w:rFonts w:hint="eastAsia" w:ascii="宋体" w:hAnsi="宋体" w:cs="宋体"/>
          <w:sz w:val="24"/>
          <w:szCs w:val="24"/>
        </w:rPr>
        <w:t>10、支持对请求报文头的X-Forward-For字段检测，并对非法源IP进行日志记录和联动封锁；</w:t>
      </w:r>
    </w:p>
    <w:p>
      <w:pPr>
        <w:spacing w:line="500" w:lineRule="exact"/>
        <w:ind w:firstLine="480" w:firstLineChars="200"/>
        <w:rPr>
          <w:rFonts w:ascii="宋体" w:hAnsi="宋体" w:cs="宋体"/>
          <w:sz w:val="24"/>
          <w:szCs w:val="24"/>
        </w:rPr>
      </w:pPr>
      <w:r>
        <w:rPr>
          <w:rFonts w:hint="eastAsia" w:ascii="宋体" w:hAnsi="宋体" w:cs="宋体"/>
          <w:sz w:val="24"/>
          <w:szCs w:val="24"/>
        </w:rPr>
        <w:t>11、产品支持僵尸主机检测功能，产品预定义特征库超过110万种，可识别主机的异常外联行为；</w:t>
      </w:r>
    </w:p>
    <w:p>
      <w:pPr>
        <w:spacing w:line="500" w:lineRule="exact"/>
        <w:ind w:firstLine="480" w:firstLineChars="200"/>
        <w:rPr>
          <w:rFonts w:ascii="宋体" w:hAnsi="宋体" w:cs="宋体"/>
          <w:sz w:val="24"/>
          <w:szCs w:val="24"/>
        </w:rPr>
      </w:pPr>
      <w:r>
        <w:rPr>
          <w:rFonts w:hint="eastAsia" w:ascii="宋体" w:hAnsi="宋体" w:cs="宋体"/>
          <w:sz w:val="24"/>
          <w:szCs w:val="24"/>
        </w:rPr>
        <w:t>12、支持对ICMP、UDP、DNS、SYN等协议进行DDOS防护；</w:t>
      </w:r>
    </w:p>
    <w:p>
      <w:pPr>
        <w:spacing w:line="500" w:lineRule="exact"/>
        <w:ind w:firstLine="480" w:firstLineChars="200"/>
        <w:rPr>
          <w:rFonts w:ascii="宋体" w:hAnsi="宋体" w:cs="宋体"/>
          <w:sz w:val="24"/>
          <w:szCs w:val="24"/>
        </w:rPr>
      </w:pPr>
      <w:r>
        <w:rPr>
          <w:rFonts w:hint="eastAsia" w:ascii="宋体" w:hAnsi="宋体" w:cs="宋体"/>
          <w:sz w:val="24"/>
          <w:szCs w:val="24"/>
        </w:rPr>
        <w:t>13、支持IPv4/IPv6双栈工作模式，以适应IPv6发展趋势；</w:t>
      </w:r>
    </w:p>
    <w:p>
      <w:pPr>
        <w:spacing w:line="500" w:lineRule="exact"/>
        <w:ind w:firstLine="480" w:firstLineChars="200"/>
        <w:rPr>
          <w:rFonts w:ascii="宋体" w:hAnsi="宋体" w:cs="宋体"/>
          <w:sz w:val="24"/>
          <w:szCs w:val="24"/>
        </w:rPr>
      </w:pPr>
      <w:r>
        <w:rPr>
          <w:rFonts w:hint="eastAsia" w:ascii="宋体" w:hAnsi="宋体" w:cs="宋体"/>
          <w:sz w:val="24"/>
          <w:szCs w:val="24"/>
        </w:rPr>
        <w:t>14、支持多种用户认证方式，用户认证方式要求支持本地密码认证、外部密码认证和单点登陆等方式。</w:t>
      </w:r>
    </w:p>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4.3、设备/系统试运行报审表</w:t>
      </w: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p>
    <w:p>
      <w:pPr>
        <w:jc w:val="center"/>
        <w:rPr>
          <w:rFonts w:hint="eastAsia"/>
          <w:b/>
          <w:sz w:val="44"/>
          <w:szCs w:val="30"/>
          <w:lang w:val="sq-AL"/>
        </w:rPr>
      </w:pPr>
      <w:r>
        <w:rPr>
          <w:rFonts w:hint="eastAsia"/>
          <w:b/>
          <w:sz w:val="44"/>
          <w:szCs w:val="30"/>
          <w:lang w:val="sq-AL"/>
        </w:rPr>
        <w:t>试运行报审表</w:t>
      </w:r>
    </w:p>
    <w:p>
      <w:pPr>
        <w:jc w:val="center"/>
        <w:rPr>
          <w:rFonts w:hint="eastAsia"/>
          <w:b/>
          <w:szCs w:val="21"/>
        </w:rPr>
      </w:pPr>
    </w:p>
    <w:p>
      <w:pPr>
        <w:ind w:left="-2" w:leftChars="-1"/>
        <w:rPr>
          <w:rFonts w:hint="eastAsia"/>
          <w:szCs w:val="18"/>
        </w:rPr>
      </w:pPr>
      <w:r>
        <w:rPr>
          <w:rFonts w:hint="eastAsia"/>
          <w:szCs w:val="21"/>
        </w:rPr>
        <w:t>工程名称：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 xml:space="preserve">  </w:t>
      </w:r>
      <w:r>
        <w:rPr>
          <w:rFonts w:hint="eastAsia"/>
          <w:szCs w:val="18"/>
        </w:rPr>
        <w:t xml:space="preserve">      </w:t>
      </w:r>
      <w:r>
        <w:rPr>
          <w:rFonts w:hint="eastAsia"/>
        </w:rPr>
        <w:t xml:space="preserve">                       </w:t>
      </w:r>
    </w:p>
    <w:tbl>
      <w:tblPr>
        <w:tblStyle w:val="14"/>
        <w:tblW w:w="85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8" w:hRule="atLeast"/>
          <w:jc w:val="center"/>
        </w:trPr>
        <w:tc>
          <w:tcPr>
            <w:tcW w:w="8594" w:type="dxa"/>
            <w:tcBorders>
              <w:top w:val="single" w:color="auto" w:sz="4" w:space="0"/>
              <w:left w:val="single" w:color="auto" w:sz="4" w:space="0"/>
              <w:bottom w:val="single" w:color="auto" w:sz="4" w:space="0"/>
              <w:right w:val="single" w:color="auto" w:sz="4" w:space="0"/>
            </w:tcBorders>
            <w:noWrap w:val="0"/>
            <w:vAlign w:val="top"/>
          </w:tcPr>
          <w:p>
            <w:pPr>
              <w:pStyle w:val="13"/>
              <w:spacing w:line="360" w:lineRule="auto"/>
              <w:ind w:left="0" w:leftChars="0" w:firstLine="0" w:firstLineChars="0"/>
              <w:jc w:val="both"/>
            </w:pPr>
            <w:r>
              <w:rPr>
                <w:rFonts w:hint="eastAsia" w:ascii="宋体" w:hAnsi="宋体" w:eastAsia="宋体" w:cs="宋体"/>
                <w:b w:val="0"/>
                <w:bCs w:val="0"/>
                <w:sz w:val="21"/>
                <w:szCs w:val="21"/>
                <w:vertAlign w:val="baseline"/>
                <w:lang w:val="en-US" w:eastAsia="zh-CN"/>
              </w:rPr>
              <w:t>致:</w:t>
            </w:r>
            <w:r>
              <w:rPr>
                <w:rFonts w:hint="eastAsia" w:ascii="宋体" w:hAnsi="宋体" w:eastAsia="宋体" w:cs="宋体"/>
                <w:b w:val="0"/>
                <w:bCs w:val="0"/>
                <w:sz w:val="21"/>
                <w:szCs w:val="21"/>
                <w:u w:val="single"/>
                <w:vertAlign w:val="baseline"/>
                <w:lang w:val="en-US" w:eastAsia="zh-CN"/>
              </w:rPr>
              <w:t xml:space="preserve">    六安市生态环境分局    </w:t>
            </w:r>
          </w:p>
          <w:p>
            <w:pPr>
              <w:spacing w:line="360" w:lineRule="auto"/>
              <w:ind w:firstLine="420" w:firstLineChars="200"/>
              <w:rPr>
                <w:rFonts w:hint="eastAsia"/>
                <w:szCs w:val="21"/>
              </w:rPr>
            </w:pPr>
            <w:r>
              <w:rPr>
                <w:rFonts w:hint="eastAsia"/>
                <w:szCs w:val="21"/>
              </w:rPr>
              <w:t>我方根据合同的有关规定完成了</w:t>
            </w:r>
            <w:r>
              <w:rPr>
                <w:rFonts w:hint="eastAsia" w:ascii="仿宋" w:hAnsi="仿宋" w:eastAsia="仿宋" w:cs="仿宋"/>
                <w:sz w:val="24"/>
                <w:szCs w:val="24"/>
                <w:u w:val="single"/>
                <w:lang w:val="en-US" w:eastAsia="zh-CN"/>
              </w:rPr>
              <w:t>六安市水质</w:t>
            </w:r>
            <w:r>
              <w:rPr>
                <w:rFonts w:hint="eastAsia" w:ascii="仿宋" w:hAnsi="仿宋" w:eastAsia="仿宋" w:cs="仿宋"/>
                <w:b w:val="0"/>
                <w:bCs w:val="0"/>
                <w:color w:val="000000" w:themeColor="text1"/>
                <w:sz w:val="24"/>
                <w:szCs w:val="24"/>
                <w:u w:val="single"/>
                <w14:textFill>
                  <w14:solidFill>
                    <w14:schemeClr w14:val="tx1"/>
                  </w14:solidFill>
                </w14:textFill>
              </w:rPr>
              <w:t>自动监测管理平台项目</w:t>
            </w:r>
            <w:r>
              <w:rPr>
                <w:rFonts w:hint="eastAsia"/>
                <w:color w:val="000000" w:themeColor="text1"/>
                <w:szCs w:val="21"/>
                <w14:textFill>
                  <w14:solidFill>
                    <w14:schemeClr w14:val="tx1"/>
                  </w14:solidFill>
                </w14:textFill>
              </w:rPr>
              <w:t xml:space="preserve"> </w:t>
            </w:r>
            <w:r>
              <w:rPr>
                <w:rFonts w:hint="eastAsia"/>
                <w:szCs w:val="21"/>
              </w:rPr>
              <w:t>，经自检合格，</w:t>
            </w:r>
          </w:p>
          <w:p>
            <w:pPr>
              <w:spacing w:line="360" w:lineRule="auto"/>
              <w:rPr>
                <w:rFonts w:hint="eastAsia"/>
                <w:szCs w:val="21"/>
              </w:rPr>
            </w:pPr>
            <w:r>
              <w:rPr>
                <w:rFonts w:hint="eastAsia"/>
                <w:szCs w:val="21"/>
              </w:rPr>
              <w:t>申请自</w:t>
            </w:r>
            <w:r>
              <w:rPr>
                <w:rFonts w:hint="eastAsia"/>
                <w:szCs w:val="21"/>
                <w:highlight w:val="yellow"/>
                <w:u w:val="single"/>
              </w:rPr>
              <w:t xml:space="preserve">      </w:t>
            </w:r>
            <w:r>
              <w:rPr>
                <w:rFonts w:hint="eastAsia"/>
                <w:szCs w:val="21"/>
                <w:highlight w:val="yellow"/>
              </w:rPr>
              <w:t>年</w:t>
            </w:r>
            <w:r>
              <w:rPr>
                <w:rFonts w:hint="eastAsia"/>
                <w:szCs w:val="21"/>
                <w:highlight w:val="yellow"/>
                <w:u w:val="single"/>
              </w:rPr>
              <w:t xml:space="preserve">   </w:t>
            </w:r>
            <w:r>
              <w:rPr>
                <w:rFonts w:hint="eastAsia"/>
                <w:szCs w:val="21"/>
                <w:highlight w:val="yellow"/>
              </w:rPr>
              <w:t>月</w:t>
            </w:r>
            <w:r>
              <w:rPr>
                <w:rFonts w:hint="eastAsia"/>
                <w:szCs w:val="21"/>
                <w:highlight w:val="yellow"/>
                <w:u w:val="single"/>
              </w:rPr>
              <w:t xml:space="preserve">   </w:t>
            </w:r>
            <w:r>
              <w:rPr>
                <w:rFonts w:hint="eastAsia"/>
                <w:szCs w:val="21"/>
                <w:highlight w:val="yellow"/>
              </w:rPr>
              <w:t>日</w:t>
            </w:r>
            <w:r>
              <w:rPr>
                <w:rFonts w:hint="eastAsia"/>
                <w:szCs w:val="21"/>
              </w:rPr>
              <w:t>，进入试运行阶段。请予以审查。</w:t>
            </w:r>
          </w:p>
          <w:p>
            <w:pPr>
              <w:spacing w:line="360" w:lineRule="auto"/>
              <w:ind w:firstLine="420" w:firstLineChars="200"/>
              <w:rPr>
                <w:rFonts w:hint="default" w:eastAsia="仿宋"/>
                <w:lang w:val="en-US" w:eastAsia="zh-CN"/>
              </w:rPr>
            </w:pPr>
            <w:r>
              <w:rPr>
                <w:rFonts w:hint="eastAsia"/>
                <w:szCs w:val="21"/>
              </w:rPr>
              <w:t>附：</w:t>
            </w:r>
            <w:r>
              <w:rPr>
                <w:rFonts w:hint="eastAsia" w:ascii="仿宋" w:hAnsi="仿宋" w:eastAsia="仿宋" w:cs="仿宋"/>
                <w:b w:val="0"/>
                <w:bCs w:val="0"/>
                <w:kern w:val="2"/>
                <w:sz w:val="24"/>
                <w:szCs w:val="24"/>
                <w:lang w:val="en-US" w:eastAsia="zh-CN" w:bidi="ar-SA"/>
              </w:rPr>
              <w:t>设备/系统试试运行记录表、试运行报告</w:t>
            </w:r>
          </w:p>
          <w:p>
            <w:pPr>
              <w:spacing w:line="360" w:lineRule="auto"/>
            </w:pPr>
          </w:p>
          <w:p>
            <w:pPr>
              <w:spacing w:line="360" w:lineRule="auto"/>
              <w:rPr>
                <w:rFonts w:hint="eastAsia" w:ascii="宋体" w:cs="Arial"/>
                <w:szCs w:val="21"/>
                <w:lang w:val="sq-AL"/>
              </w:rPr>
            </w:pPr>
          </w:p>
          <w:p>
            <w:pPr>
              <w:pStyle w:val="10"/>
              <w:rPr>
                <w:rFonts w:hint="eastAsia"/>
                <w:lang w:val="sq-AL"/>
              </w:rPr>
            </w:pPr>
          </w:p>
          <w:p>
            <w:pPr>
              <w:spacing w:line="360" w:lineRule="auto"/>
              <w:rPr>
                <w:rFonts w:hint="eastAsia" w:ascii="宋体" w:cs="Arial"/>
                <w:szCs w:val="21"/>
                <w:lang w:val="sq-AL"/>
              </w:rPr>
            </w:pPr>
          </w:p>
          <w:p>
            <w:pPr>
              <w:spacing w:line="360" w:lineRule="auto"/>
              <w:ind w:firstLine="4174" w:firstLineChars="1988"/>
              <w:rPr>
                <w:rFonts w:hint="eastAsia" w:ascii="宋体" w:hAnsi="宋体"/>
                <w:szCs w:val="21"/>
                <w:u w:val="single"/>
              </w:rPr>
            </w:pPr>
            <w:r>
              <w:rPr>
                <w:rFonts w:hint="eastAsia" w:ascii="宋体" w:hAnsi="宋体"/>
                <w:szCs w:val="21"/>
              </w:rPr>
              <w:t>承建单位（章）：</w:t>
            </w:r>
            <w:r>
              <w:rPr>
                <w:rFonts w:hint="eastAsia" w:ascii="宋体" w:hAnsi="宋体"/>
                <w:szCs w:val="21"/>
                <w:u w:val="single"/>
              </w:rPr>
              <w:t xml:space="preserve">                   </w:t>
            </w:r>
          </w:p>
          <w:p>
            <w:pPr>
              <w:tabs>
                <w:tab w:val="left" w:pos="5112"/>
                <w:tab w:val="left" w:pos="7002"/>
                <w:tab w:val="left" w:pos="7347"/>
                <w:tab w:val="left" w:pos="7587"/>
              </w:tabs>
              <w:spacing w:line="360" w:lineRule="auto"/>
              <w:ind w:firstLine="4160" w:firstLineChars="1981"/>
              <w:rPr>
                <w:rFonts w:hint="eastAsia" w:ascii="宋体" w:hAnsi="宋体"/>
                <w:szCs w:val="21"/>
                <w:u w:val="single"/>
              </w:rPr>
            </w:pPr>
            <w:r>
              <w:rPr>
                <w:rFonts w:hint="eastAsia" w:ascii="宋体" w:hAnsi="宋体"/>
                <w:szCs w:val="21"/>
              </w:rPr>
              <w:t>项目</w:t>
            </w:r>
            <w:r>
              <w:rPr>
                <w:rFonts w:hint="eastAsia" w:ascii="宋体" w:hAnsi="宋体"/>
                <w:szCs w:val="21"/>
                <w:lang w:val="en-US" w:eastAsia="zh-CN"/>
              </w:rPr>
              <w:t>负责人</w:t>
            </w:r>
            <w:r>
              <w:rPr>
                <w:rFonts w:hint="eastAsia" w:ascii="宋体" w:hAnsi="宋体"/>
                <w:szCs w:val="21"/>
              </w:rPr>
              <w:t>：</w:t>
            </w:r>
            <w:r>
              <w:rPr>
                <w:rFonts w:hint="eastAsia" w:ascii="宋体" w:hAnsi="宋体"/>
                <w:szCs w:val="21"/>
                <w:u w:val="single"/>
              </w:rPr>
              <w:t xml:space="preserve">                        </w:t>
            </w:r>
          </w:p>
          <w:p>
            <w:pPr>
              <w:tabs>
                <w:tab w:val="left" w:pos="5337"/>
                <w:tab w:val="left" w:pos="7731"/>
              </w:tabs>
              <w:spacing w:line="360" w:lineRule="auto"/>
              <w:ind w:left="1050" w:leftChars="500"/>
              <w:jc w:val="center"/>
              <w:rPr>
                <w:rFonts w:ascii="宋体" w:cs="Arial"/>
                <w:szCs w:val="21"/>
                <w:lang w:val="sq-AL"/>
              </w:rPr>
            </w:pPr>
            <w:r>
              <w:rPr>
                <w:rFonts w:hint="eastAsia" w:ascii="宋体" w:hAnsi="宋体"/>
                <w:szCs w:val="21"/>
              </w:rPr>
              <w:t>日</w:t>
            </w:r>
            <w:r>
              <w:rPr>
                <w:rFonts w:hint="eastAsia" w:ascii="宋体" w:hAnsi="宋体"/>
                <w:szCs w:val="21"/>
                <w:lang w:val="en-US" w:eastAsia="zh-CN"/>
              </w:rPr>
              <w:t xml:space="preserve">  </w:t>
            </w:r>
            <w:r>
              <w:rPr>
                <w:rFonts w:hint="eastAsia" w:ascii="宋体" w:hAnsi="宋体"/>
                <w:szCs w:val="21"/>
              </w:rPr>
              <w:t xml:space="preserve">  期：</w:t>
            </w:r>
            <w:r>
              <w:rPr>
                <w:rFonts w:hint="eastAsia" w:ascii="宋体" w:hAnsi="宋体"/>
                <w:szCs w:val="21"/>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7" w:hRule="atLeast"/>
          <w:jc w:val="center"/>
        </w:trPr>
        <w:tc>
          <w:tcPr>
            <w:tcW w:w="8594" w:type="dxa"/>
            <w:tcBorders>
              <w:top w:val="single" w:color="auto" w:sz="4" w:space="0"/>
              <w:left w:val="single" w:color="auto" w:sz="4" w:space="0"/>
              <w:right w:val="single" w:color="auto" w:sz="4" w:space="0"/>
            </w:tcBorders>
            <w:noWrap w:val="0"/>
            <w:vAlign w:val="top"/>
          </w:tcPr>
          <w:p>
            <w:pPr>
              <w:spacing w:line="360" w:lineRule="auto"/>
              <w:rPr>
                <w:rFonts w:hint="eastAsia" w:ascii="宋体" w:hAnsi="宋体" w:eastAsia="宋体" w:cs="宋体"/>
                <w:szCs w:val="21"/>
              </w:rPr>
            </w:pPr>
            <w:r>
              <w:rPr>
                <w:rFonts w:hint="eastAsia" w:ascii="宋体" w:hAnsi="宋体" w:eastAsia="宋体" w:cs="宋体"/>
                <w:szCs w:val="21"/>
                <w:lang w:val="en-US" w:eastAsia="zh-CN"/>
              </w:rPr>
              <w:t>建设单位</w:t>
            </w:r>
            <w:r>
              <w:rPr>
                <w:rFonts w:hint="eastAsia" w:ascii="宋体" w:hAnsi="宋体" w:eastAsia="宋体" w:cs="宋体"/>
                <w:szCs w:val="21"/>
              </w:rPr>
              <w:t>审查意见：</w:t>
            </w:r>
          </w:p>
          <w:p>
            <w:pPr>
              <w:tabs>
                <w:tab w:val="left" w:pos="5496"/>
              </w:tabs>
              <w:spacing w:line="360" w:lineRule="auto"/>
              <w:rPr>
                <w:rFonts w:hint="eastAsia" w:ascii="宋体" w:hAnsi="宋体" w:eastAsia="宋体" w:cs="宋体"/>
                <w:szCs w:val="21"/>
              </w:rPr>
            </w:pP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4174" w:firstLineChars="1988"/>
              <w:rPr>
                <w:rFonts w:hint="eastAsia" w:ascii="宋体" w:hAnsi="宋体" w:eastAsia="宋体" w:cs="宋体"/>
                <w:szCs w:val="21"/>
                <w:lang w:val="en-US" w:eastAsia="zh-CN"/>
              </w:rPr>
            </w:pPr>
            <w:r>
              <w:rPr>
                <w:rFonts w:hint="eastAsia" w:ascii="宋体" w:hAnsi="宋体" w:eastAsia="宋体" w:cs="宋体"/>
                <w:szCs w:val="21"/>
                <w:lang w:val="en-US" w:eastAsia="zh-CN"/>
              </w:rPr>
              <w:t>建设</w:t>
            </w:r>
            <w:r>
              <w:rPr>
                <w:rFonts w:hint="eastAsia" w:ascii="宋体" w:hAnsi="宋体" w:eastAsia="宋体" w:cs="宋体"/>
                <w:szCs w:val="21"/>
              </w:rPr>
              <w:t>单位（章）：</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p>
          <w:p>
            <w:pPr>
              <w:tabs>
                <w:tab w:val="left" w:pos="5247"/>
                <w:tab w:val="left" w:pos="5427"/>
                <w:tab w:val="left" w:pos="5616"/>
                <w:tab w:val="left" w:pos="7212"/>
                <w:tab w:val="left" w:pos="7392"/>
              </w:tabs>
              <w:spacing w:line="360" w:lineRule="auto"/>
              <w:ind w:firstLine="4200" w:firstLineChars="2000"/>
              <w:rPr>
                <w:rFonts w:hint="eastAsia" w:ascii="宋体" w:hAnsi="宋体" w:eastAsia="宋体" w:cs="宋体"/>
                <w:szCs w:val="21"/>
              </w:rPr>
            </w:pPr>
            <w:r>
              <w:rPr>
                <w:rFonts w:hint="eastAsia" w:ascii="宋体" w:hAnsi="宋体" w:eastAsia="宋体" w:cs="宋体"/>
                <w:szCs w:val="21"/>
                <w:lang w:val="en-US" w:eastAsia="zh-CN"/>
              </w:rPr>
              <w:t>建设单位负责人</w:t>
            </w:r>
            <w:r>
              <w:rPr>
                <w:rFonts w:hint="eastAsia" w:ascii="宋体" w:hAnsi="宋体" w:eastAsia="宋体" w:cs="宋体"/>
                <w:szCs w:val="21"/>
              </w:rPr>
              <w:t>：</w:t>
            </w:r>
            <w:r>
              <w:rPr>
                <w:rFonts w:hint="eastAsia" w:ascii="宋体" w:hAnsi="宋体" w:eastAsia="宋体" w:cs="宋体"/>
                <w:szCs w:val="21"/>
                <w:u w:val="single"/>
              </w:rPr>
              <w:t xml:space="preserve">                     </w:t>
            </w:r>
          </w:p>
          <w:p>
            <w:pPr>
              <w:tabs>
                <w:tab w:val="left" w:pos="7377"/>
                <w:tab w:val="left" w:pos="7572"/>
              </w:tabs>
              <w:spacing w:line="360" w:lineRule="auto"/>
              <w:ind w:firstLine="4174" w:firstLineChars="1988"/>
              <w:rPr>
                <w:rFonts w:hint="eastAsia" w:ascii="宋体" w:hAnsi="宋体"/>
                <w:szCs w:val="21"/>
              </w:rPr>
            </w:pPr>
            <w:r>
              <w:rPr>
                <w:rFonts w:hint="eastAsia" w:ascii="宋体" w:hAnsi="宋体" w:eastAsia="宋体" w:cs="宋体"/>
                <w:szCs w:val="21"/>
              </w:rPr>
              <w:t xml:space="preserve">日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期：</w:t>
            </w:r>
            <w:r>
              <w:rPr>
                <w:rFonts w:hint="eastAsia" w:ascii="宋体" w:hAnsi="宋体" w:eastAsia="宋体" w:cs="宋体"/>
                <w:szCs w:val="21"/>
                <w:u w:val="single"/>
              </w:rPr>
              <w:t xml:space="preserve">                     </w:t>
            </w:r>
          </w:p>
        </w:tc>
      </w:tr>
    </w:tbl>
    <w:p>
      <w:pPr>
        <w:pStyle w:val="2"/>
        <w:rPr>
          <w:rFonts w:hint="default"/>
          <w:lang w:val="en-US" w:eastAsia="zh-CN"/>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pStyle w:val="2"/>
        <w:rPr>
          <w:rFonts w:hint="eastAsia"/>
        </w:rPr>
      </w:pPr>
    </w:p>
    <w:p>
      <w:pPr>
        <w:bidi w:val="0"/>
        <w:jc w:val="center"/>
        <w:rPr>
          <w:rFonts w:hint="eastAsia" w:ascii="宋体" w:hAnsi="宋体" w:eastAsia="宋体" w:cs="宋体"/>
          <w:b/>
          <w:bCs/>
          <w:sz w:val="44"/>
          <w:szCs w:val="44"/>
        </w:rPr>
      </w:pPr>
      <w:r>
        <w:rPr>
          <w:rFonts w:hint="eastAsia" w:ascii="宋体" w:hAnsi="宋体" w:eastAsia="宋体" w:cs="宋体"/>
          <w:b/>
          <w:bCs/>
          <w:sz w:val="44"/>
          <w:szCs w:val="44"/>
        </w:rPr>
        <w:t>设备/系统试运行记录表</w:t>
      </w:r>
    </w:p>
    <w:p>
      <w:pPr>
        <w:spacing w:line="360" w:lineRule="auto"/>
        <w:rPr>
          <w:rFonts w:hint="default" w:eastAsia="宋体"/>
          <w:b w:val="0"/>
          <w:bCs w:val="0"/>
          <w:highlight w:val="none"/>
          <w:lang w:val="en-US" w:eastAsia="zh-CN"/>
        </w:rPr>
      </w:pPr>
      <w:r>
        <w:rPr>
          <w:rFonts w:hint="eastAsia"/>
          <w:b w:val="0"/>
          <w:bCs w:val="0"/>
          <w:lang w:eastAsia="zh-CN"/>
        </w:rPr>
        <w:t>项目名称：</w:t>
      </w:r>
      <w:r>
        <w:rPr>
          <w:rFonts w:hint="eastAsia"/>
          <w:b w:val="0"/>
          <w:bCs w:val="0"/>
          <w:lang w:val="en-US" w:eastAsia="zh-CN"/>
        </w:rPr>
        <w:t xml:space="preserve">  </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b w:val="0"/>
          <w:bCs w:val="0"/>
          <w:lang w:val="en-US" w:eastAsia="zh-CN"/>
        </w:rPr>
        <w:t xml:space="preserve">                                 </w:t>
      </w:r>
    </w:p>
    <w:tbl>
      <w:tblPr>
        <w:tblStyle w:val="15"/>
        <w:tblW w:w="147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7"/>
        <w:gridCol w:w="570"/>
        <w:gridCol w:w="1680"/>
        <w:gridCol w:w="1785"/>
        <w:gridCol w:w="2115"/>
        <w:gridCol w:w="1470"/>
        <w:gridCol w:w="2512"/>
        <w:gridCol w:w="2010"/>
        <w:gridCol w:w="1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507" w:type="dxa"/>
            <w:gridSpan w:val="2"/>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建设单位</w:t>
            </w:r>
          </w:p>
        </w:tc>
        <w:tc>
          <w:tcPr>
            <w:tcW w:w="5580" w:type="dxa"/>
            <w:gridSpan w:val="3"/>
            <w:noWrap w:val="0"/>
            <w:vAlign w:val="center"/>
          </w:tcPr>
          <w:p>
            <w:pPr>
              <w:jc w:val="center"/>
              <w:rPr>
                <w:rFonts w:hint="default" w:eastAsia="宋体"/>
                <w:b w:val="0"/>
                <w:bCs w:val="0"/>
                <w:vertAlign w:val="baseline"/>
                <w:lang w:val="en-US" w:eastAsia="zh-CN"/>
              </w:rPr>
            </w:pPr>
            <w:r>
              <w:rPr>
                <w:rFonts w:hint="eastAsia"/>
                <w:b w:val="0"/>
                <w:bCs w:val="0"/>
                <w:vertAlign w:val="baseline"/>
                <w:lang w:val="en-US" w:eastAsia="zh-CN"/>
              </w:rPr>
              <w:t>六安市生态环境局</w:t>
            </w:r>
          </w:p>
        </w:tc>
        <w:tc>
          <w:tcPr>
            <w:tcW w:w="1470" w:type="dxa"/>
            <w:noWrap w:val="0"/>
            <w:vAlign w:val="center"/>
          </w:tcPr>
          <w:p>
            <w:pPr>
              <w:jc w:val="center"/>
              <w:rPr>
                <w:rFonts w:hint="eastAsia"/>
                <w:b w:val="0"/>
                <w:bCs w:val="0"/>
                <w:vertAlign w:val="baseline"/>
              </w:rPr>
            </w:pPr>
            <w:r>
              <w:rPr>
                <w:rFonts w:hint="eastAsia"/>
                <w:b w:val="0"/>
                <w:bCs w:val="0"/>
                <w:vertAlign w:val="baseline"/>
                <w:lang w:eastAsia="zh-CN"/>
              </w:rPr>
              <w:t>承建单位</w:t>
            </w:r>
          </w:p>
        </w:tc>
        <w:tc>
          <w:tcPr>
            <w:tcW w:w="6229" w:type="dxa"/>
            <w:gridSpan w:val="3"/>
            <w:noWrap w:val="0"/>
            <w:vAlign w:val="center"/>
          </w:tcPr>
          <w:p>
            <w:pPr>
              <w:jc w:val="center"/>
              <w:rPr>
                <w:rFonts w:hint="default"/>
                <w:b w:val="0"/>
                <w:bCs w:val="0"/>
                <w:vertAlign w:val="baseline"/>
                <w:lang w:val="en-US" w:eastAsia="zh-CN"/>
              </w:rPr>
            </w:pPr>
            <w:r>
              <w:rPr>
                <w:rFonts w:hint="eastAsia"/>
                <w:b w:val="0"/>
                <w:bCs w:val="0"/>
                <w:vertAlign w:val="baseline"/>
                <w:lang w:val="en-US" w:eastAsia="zh-CN"/>
              </w:rPr>
              <w:t>安徽恒信通智能科技有限公司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507" w:type="dxa"/>
            <w:gridSpan w:val="2"/>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试运行范围</w:t>
            </w:r>
          </w:p>
        </w:tc>
        <w:tc>
          <w:tcPr>
            <w:tcW w:w="13279" w:type="dxa"/>
            <w:gridSpan w:val="7"/>
            <w:noWrap w:val="0"/>
            <w:vAlign w:val="center"/>
          </w:tcPr>
          <w:p>
            <w:pPr>
              <w:tabs>
                <w:tab w:val="left" w:pos="4565"/>
              </w:tabs>
              <w:jc w:val="left"/>
              <w:rPr>
                <w:rFonts w:hint="default"/>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虚拟化服务器、万兆交换机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序号</w:t>
            </w:r>
          </w:p>
        </w:tc>
        <w:tc>
          <w:tcPr>
            <w:tcW w:w="2250" w:type="dxa"/>
            <w:gridSpan w:val="2"/>
            <w:noWrap w:val="0"/>
            <w:vAlign w:val="center"/>
          </w:tcPr>
          <w:p>
            <w:pPr>
              <w:jc w:val="center"/>
              <w:rPr>
                <w:rFonts w:hint="eastAsia" w:eastAsia="宋体"/>
                <w:b w:val="0"/>
                <w:bCs w:val="0"/>
                <w:vertAlign w:val="baseline"/>
                <w:lang w:val="en-US" w:eastAsia="zh-CN"/>
              </w:rPr>
            </w:pPr>
            <w:r>
              <w:rPr>
                <w:rFonts w:hint="eastAsia"/>
                <w:b w:val="0"/>
                <w:bCs w:val="0"/>
                <w:vertAlign w:val="baseline"/>
                <w:lang w:eastAsia="zh-CN"/>
              </w:rPr>
              <w:t>设备</w:t>
            </w:r>
            <w:r>
              <w:rPr>
                <w:rFonts w:hint="eastAsia"/>
                <w:b w:val="0"/>
                <w:bCs w:val="0"/>
                <w:vertAlign w:val="baseline"/>
                <w:lang w:val="en-US" w:eastAsia="zh-CN"/>
              </w:rPr>
              <w:t>/系统名称</w:t>
            </w:r>
          </w:p>
        </w:tc>
        <w:tc>
          <w:tcPr>
            <w:tcW w:w="1785"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运行情况</w:t>
            </w:r>
          </w:p>
        </w:tc>
        <w:tc>
          <w:tcPr>
            <w:tcW w:w="3585" w:type="dxa"/>
            <w:gridSpan w:val="2"/>
            <w:noWrap w:val="0"/>
            <w:vAlign w:val="center"/>
          </w:tcPr>
          <w:p>
            <w:pPr>
              <w:jc w:val="center"/>
              <w:rPr>
                <w:rFonts w:hint="eastAsia" w:eastAsia="宋体"/>
                <w:b w:val="0"/>
                <w:bCs w:val="0"/>
                <w:vertAlign w:val="baseline"/>
                <w:lang w:val="en-US" w:eastAsia="zh-CN"/>
              </w:rPr>
            </w:pPr>
            <w:r>
              <w:rPr>
                <w:rFonts w:hint="eastAsia"/>
                <w:b w:val="0"/>
                <w:bCs w:val="0"/>
                <w:vertAlign w:val="baseline"/>
                <w:lang w:eastAsia="zh-CN"/>
              </w:rPr>
              <w:t>问题｜</w:t>
            </w:r>
            <w:r>
              <w:rPr>
                <w:rFonts w:hint="eastAsia"/>
                <w:b w:val="0"/>
                <w:bCs w:val="0"/>
                <w:vertAlign w:val="baseline"/>
                <w:lang w:val="en-US" w:eastAsia="zh-CN"/>
              </w:rPr>
              <w:t>异常｜故障</w:t>
            </w:r>
          </w:p>
        </w:tc>
        <w:tc>
          <w:tcPr>
            <w:tcW w:w="2512"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时间点</w:t>
            </w:r>
          </w:p>
        </w:tc>
        <w:tc>
          <w:tcPr>
            <w:tcW w:w="2010"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处置人</w:t>
            </w:r>
          </w:p>
        </w:tc>
        <w:tc>
          <w:tcPr>
            <w:tcW w:w="1707" w:type="dxa"/>
            <w:noWrap w:val="0"/>
            <w:vAlign w:val="center"/>
          </w:tcPr>
          <w:p>
            <w:pPr>
              <w:jc w:val="center"/>
              <w:rPr>
                <w:rFonts w:hint="eastAsia" w:eastAsia="宋体"/>
                <w:b w:val="0"/>
                <w:bCs w:val="0"/>
                <w:vertAlign w:val="baseline"/>
                <w:lang w:eastAsia="zh-CN"/>
              </w:rPr>
            </w:pPr>
            <w:r>
              <w:rPr>
                <w:rFonts w:hint="eastAsia"/>
                <w:b w:val="0"/>
                <w:bCs w:val="0"/>
                <w:vertAlign w:val="baseline"/>
                <w:lang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outlineLvl w:val="9"/>
              <w:rPr>
                <w:rFonts w:hint="eastAsia" w:eastAsia="宋体"/>
                <w:b w:val="0"/>
                <w:bCs w:val="0"/>
                <w:vertAlign w:val="baseline"/>
                <w:lang w:val="en-US" w:eastAsia="zh-CN"/>
              </w:rPr>
            </w:pPr>
            <w:r>
              <w:rPr>
                <w:rFonts w:hint="eastAsia"/>
                <w:b w:val="0"/>
                <w:bCs w:val="0"/>
                <w:vertAlign w:val="baseline"/>
                <w:lang w:val="en-US" w:eastAsia="zh-CN"/>
              </w:rPr>
              <w:t>1</w:t>
            </w:r>
          </w:p>
        </w:tc>
        <w:tc>
          <w:tcPr>
            <w:tcW w:w="2250" w:type="dxa"/>
            <w:gridSpan w:val="2"/>
            <w:noWrap w:val="0"/>
            <w:vAlign w:val="center"/>
          </w:tcPr>
          <w:p>
            <w:pPr>
              <w:keepNext w:val="0"/>
              <w:keepLines w:val="0"/>
              <w:widowControl/>
              <w:suppressLineNumbers w:val="0"/>
              <w:jc w:val="center"/>
              <w:textAlignment w:val="center"/>
              <w:outlineLvl w:val="9"/>
              <w:rPr>
                <w:rFonts w:hint="default"/>
                <w:b w:val="0"/>
                <w:bCs w:val="0"/>
                <w:vertAlign w:val="baseline"/>
                <w:lang w:val="en-US"/>
              </w:rPr>
            </w:pPr>
            <w:r>
              <w:rPr>
                <w:rFonts w:hint="eastAsia" w:ascii="仿宋" w:hAnsi="仿宋" w:eastAsia="仿宋" w:cs="仿宋"/>
                <w:b w:val="0"/>
                <w:bCs/>
                <w:i w:val="0"/>
                <w:color w:val="000000"/>
                <w:kern w:val="0"/>
                <w:sz w:val="20"/>
                <w:szCs w:val="20"/>
                <w:highlight w:val="none"/>
                <w:u w:val="none"/>
                <w:lang w:val="en-US" w:eastAsia="zh-CN" w:bidi="ar"/>
              </w:rPr>
              <w:t>六安市水质自动监测管理软件平台</w:t>
            </w:r>
          </w:p>
        </w:tc>
        <w:tc>
          <w:tcPr>
            <w:tcW w:w="1785" w:type="dxa"/>
            <w:noWrap w:val="0"/>
            <w:vAlign w:val="top"/>
          </w:tcPr>
          <w:p>
            <w:pPr>
              <w:jc w:val="center"/>
              <w:outlineLvl w:val="9"/>
              <w:rPr>
                <w:rFonts w:hint="eastAsia" w:eastAsia="宋体"/>
                <w:b w:val="0"/>
                <w:bCs w:val="0"/>
                <w:vertAlign w:val="baseline"/>
                <w:lang w:val="en-US" w:eastAsia="zh-CN"/>
              </w:rPr>
            </w:pPr>
            <w:r>
              <w:rPr>
                <w:rFonts w:hint="eastAsia"/>
                <w:b w:val="0"/>
                <w:bCs w:val="0"/>
                <w:vertAlign w:val="baseline"/>
                <w:lang w:val="en-US" w:eastAsia="zh-CN"/>
              </w:rPr>
              <w:t>正常</w:t>
            </w:r>
          </w:p>
        </w:tc>
        <w:tc>
          <w:tcPr>
            <w:tcW w:w="3585" w:type="dxa"/>
            <w:gridSpan w:val="2"/>
            <w:noWrap w:val="0"/>
            <w:vAlign w:val="top"/>
          </w:tcPr>
          <w:p>
            <w:pPr>
              <w:jc w:val="center"/>
              <w:outlineLvl w:val="9"/>
              <w:rPr>
                <w:rFonts w:hint="eastAsia" w:eastAsia="宋体"/>
                <w:b w:val="0"/>
                <w:bCs w:val="0"/>
                <w:vertAlign w:val="baseline"/>
                <w:lang w:val="en-US" w:eastAsia="zh-CN"/>
              </w:rPr>
            </w:pPr>
            <w:r>
              <w:rPr>
                <w:rFonts w:hint="eastAsia"/>
                <w:b w:val="0"/>
                <w:bCs w:val="0"/>
                <w:vertAlign w:val="baseline"/>
                <w:lang w:val="en-US" w:eastAsia="zh-CN"/>
              </w:rPr>
              <w:t>无</w:t>
            </w:r>
          </w:p>
        </w:tc>
        <w:tc>
          <w:tcPr>
            <w:tcW w:w="2512" w:type="dxa"/>
            <w:noWrap w:val="0"/>
            <w:vAlign w:val="top"/>
          </w:tcPr>
          <w:p>
            <w:pPr>
              <w:jc w:val="center"/>
              <w:outlineLvl w:val="9"/>
              <w:rPr>
                <w:rFonts w:hint="default" w:eastAsia="宋体"/>
                <w:b w:val="0"/>
                <w:bCs w:val="0"/>
                <w:vertAlign w:val="baseline"/>
                <w:lang w:val="en-US" w:eastAsia="zh-CN"/>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outlineLvl w:val="9"/>
              <w:rPr>
                <w:rFonts w:hint="eastAsia" w:eastAsia="宋体"/>
                <w:b w:val="0"/>
                <w:bCs w:val="0"/>
                <w:vertAlign w:val="baseline"/>
                <w:lang w:val="en-US" w:eastAsia="zh-CN"/>
              </w:rPr>
            </w:pPr>
            <w:r>
              <w:rPr>
                <w:rFonts w:hint="eastAsia"/>
                <w:b w:val="0"/>
                <w:bCs w:val="0"/>
                <w:vertAlign w:val="baseline"/>
                <w:lang w:val="en-US" w:eastAsia="zh-CN"/>
              </w:rPr>
              <w:t>2</w:t>
            </w:r>
          </w:p>
        </w:tc>
        <w:tc>
          <w:tcPr>
            <w:tcW w:w="2250" w:type="dxa"/>
            <w:gridSpan w:val="2"/>
            <w:noWrap w:val="0"/>
            <w:vAlign w:val="center"/>
          </w:tcPr>
          <w:p>
            <w:pPr>
              <w:keepNext w:val="0"/>
              <w:keepLines w:val="0"/>
              <w:widowControl/>
              <w:suppressLineNumbers w:val="0"/>
              <w:jc w:val="center"/>
              <w:textAlignment w:val="center"/>
              <w:outlineLvl w:val="9"/>
              <w:rPr>
                <w:rFonts w:hint="default"/>
                <w:b w:val="0"/>
                <w:bCs w:val="0"/>
                <w:vertAlign w:val="baseline"/>
                <w:lang w:val="en-US"/>
              </w:rPr>
            </w:pPr>
            <w:r>
              <w:rPr>
                <w:rFonts w:hint="eastAsia" w:ascii="仿宋" w:hAnsi="仿宋" w:eastAsia="仿宋" w:cs="仿宋"/>
                <w:b w:val="0"/>
                <w:bCs/>
                <w:i w:val="0"/>
                <w:color w:val="000000"/>
                <w:kern w:val="0"/>
                <w:sz w:val="20"/>
                <w:szCs w:val="20"/>
                <w:u w:val="none"/>
                <w:lang w:val="en-US" w:eastAsia="zh-CN" w:bidi="ar"/>
              </w:rPr>
              <w:t>视频存储设备</w:t>
            </w:r>
          </w:p>
        </w:tc>
        <w:tc>
          <w:tcPr>
            <w:tcW w:w="1785" w:type="dxa"/>
            <w:noWrap w:val="0"/>
            <w:vAlign w:val="top"/>
          </w:tcPr>
          <w:p>
            <w:pPr>
              <w:jc w:val="center"/>
              <w:outlineLvl w:val="9"/>
              <w:rPr>
                <w:rFonts w:hint="eastAsia"/>
                <w:b w:val="0"/>
                <w:bCs w:val="0"/>
                <w:vertAlign w:val="baseline"/>
              </w:rPr>
            </w:pPr>
            <w:r>
              <w:rPr>
                <w:rFonts w:hint="eastAsia"/>
                <w:b w:val="0"/>
                <w:bCs w:val="0"/>
                <w:vertAlign w:val="baseline"/>
                <w:lang w:val="en-US" w:eastAsia="zh-CN"/>
              </w:rPr>
              <w:t>正常</w:t>
            </w:r>
          </w:p>
        </w:tc>
        <w:tc>
          <w:tcPr>
            <w:tcW w:w="3585" w:type="dxa"/>
            <w:gridSpan w:val="2"/>
            <w:noWrap w:val="0"/>
            <w:vAlign w:val="top"/>
          </w:tcPr>
          <w:p>
            <w:pPr>
              <w:jc w:val="center"/>
              <w:outlineLvl w:val="9"/>
              <w:rPr>
                <w:rFonts w:hint="eastAsia"/>
                <w:b w:val="0"/>
                <w:bCs w:val="0"/>
                <w:vertAlign w:val="baseline"/>
              </w:rPr>
            </w:pPr>
            <w:r>
              <w:rPr>
                <w:rFonts w:hint="eastAsia"/>
                <w:b w:val="0"/>
                <w:bCs w:val="0"/>
                <w:vertAlign w:val="baseline"/>
                <w:lang w:val="en-US" w:eastAsia="zh-CN"/>
              </w:rPr>
              <w:t>无</w:t>
            </w:r>
          </w:p>
        </w:tc>
        <w:tc>
          <w:tcPr>
            <w:tcW w:w="2512" w:type="dxa"/>
            <w:noWrap w:val="0"/>
            <w:vAlign w:val="top"/>
          </w:tcPr>
          <w:p>
            <w:pPr>
              <w:jc w:val="center"/>
              <w:outlineLvl w:val="9"/>
              <w:rPr>
                <w:rFonts w:hint="eastAsia" w:ascii="Times New Roman" w:hAnsi="Times New Roman" w:eastAsia="宋体" w:cs="Times New Roman"/>
                <w:b w:val="0"/>
                <w:bCs w:val="0"/>
                <w:kern w:val="2"/>
                <w:sz w:val="21"/>
                <w:szCs w:val="24"/>
                <w:vertAlign w:val="baseline"/>
                <w:lang w:val="en-US" w:eastAsia="zh-CN" w:bidi="ar-SA"/>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outlineLvl w:val="9"/>
              <w:rPr>
                <w:rFonts w:hint="default" w:eastAsia="宋体" w:asciiTheme="minorHAnsi" w:hAnsiTheme="minorHAnsi" w:cstheme="minorBidi"/>
                <w:b w:val="0"/>
                <w:bCs w:val="0"/>
                <w:kern w:val="2"/>
                <w:sz w:val="21"/>
                <w:szCs w:val="24"/>
                <w:vertAlign w:val="baseline"/>
                <w:lang w:val="en-US" w:eastAsia="zh-CN" w:bidi="ar-SA"/>
              </w:rPr>
            </w:pPr>
            <w:r>
              <w:rPr>
                <w:rFonts w:hint="eastAsia" w:eastAsia="宋体" w:cstheme="minorBidi"/>
                <w:b w:val="0"/>
                <w:bCs w:val="0"/>
                <w:kern w:val="2"/>
                <w:sz w:val="21"/>
                <w:szCs w:val="24"/>
                <w:vertAlign w:val="baseline"/>
                <w:lang w:val="en-US" w:eastAsia="zh-CN" w:bidi="ar-SA"/>
              </w:rPr>
              <w:t>3</w:t>
            </w:r>
          </w:p>
        </w:tc>
        <w:tc>
          <w:tcPr>
            <w:tcW w:w="2250" w:type="dxa"/>
            <w:gridSpan w:val="2"/>
            <w:noWrap w:val="0"/>
            <w:vAlign w:val="center"/>
          </w:tcPr>
          <w:p>
            <w:pPr>
              <w:keepNext w:val="0"/>
              <w:keepLines w:val="0"/>
              <w:widowControl/>
              <w:suppressLineNumbers w:val="0"/>
              <w:jc w:val="center"/>
              <w:textAlignment w:val="center"/>
              <w:rPr>
                <w:rFonts w:hint="eastAsia" w:ascii="仿宋" w:hAnsi="仿宋" w:eastAsia="仿宋" w:cs="仿宋"/>
                <w:b w:val="0"/>
                <w:bCs/>
                <w:i w:val="0"/>
                <w:color w:val="000000"/>
                <w:kern w:val="2"/>
                <w:sz w:val="20"/>
                <w:szCs w:val="20"/>
                <w:u w:val="none"/>
                <w:lang w:val="en-US" w:eastAsia="zh-CN" w:bidi="ar-SA"/>
              </w:rPr>
            </w:pPr>
            <w:r>
              <w:rPr>
                <w:rFonts w:hint="eastAsia" w:ascii="仿宋" w:hAnsi="仿宋" w:eastAsia="仿宋" w:cs="仿宋"/>
                <w:b w:val="0"/>
                <w:bCs/>
                <w:i w:val="0"/>
                <w:color w:val="000000"/>
                <w:kern w:val="0"/>
                <w:sz w:val="20"/>
                <w:szCs w:val="20"/>
                <w:u w:val="none"/>
                <w:lang w:val="en-US" w:eastAsia="zh-CN" w:bidi="ar"/>
              </w:rPr>
              <w:t>防病毒软件</w:t>
            </w:r>
          </w:p>
        </w:tc>
        <w:tc>
          <w:tcPr>
            <w:tcW w:w="1785" w:type="dxa"/>
            <w:noWrap w:val="0"/>
            <w:vAlign w:val="top"/>
          </w:tcPr>
          <w:p>
            <w:pPr>
              <w:jc w:val="center"/>
              <w:outlineLvl w:val="9"/>
              <w:rPr>
                <w:rFonts w:hint="eastAsia" w:eastAsia="宋体" w:asciiTheme="minorHAnsi" w:hAnsiTheme="minorHAnsi" w:cstheme="minorBidi"/>
                <w:b w:val="0"/>
                <w:bCs w:val="0"/>
                <w:kern w:val="2"/>
                <w:sz w:val="21"/>
                <w:szCs w:val="24"/>
                <w:vertAlign w:val="baseline"/>
                <w:lang w:val="en-US" w:eastAsia="zh-CN" w:bidi="ar-SA"/>
              </w:rPr>
            </w:pPr>
            <w:r>
              <w:rPr>
                <w:rFonts w:hint="eastAsia"/>
                <w:b w:val="0"/>
                <w:bCs w:val="0"/>
                <w:vertAlign w:val="baseline"/>
                <w:lang w:val="en-US" w:eastAsia="zh-CN"/>
              </w:rPr>
              <w:t>正常</w:t>
            </w:r>
          </w:p>
        </w:tc>
        <w:tc>
          <w:tcPr>
            <w:tcW w:w="3585" w:type="dxa"/>
            <w:gridSpan w:val="2"/>
            <w:noWrap w:val="0"/>
            <w:vAlign w:val="top"/>
          </w:tcPr>
          <w:p>
            <w:pPr>
              <w:jc w:val="center"/>
              <w:outlineLvl w:val="9"/>
              <w:rPr>
                <w:rFonts w:hint="eastAsia" w:eastAsia="宋体" w:asciiTheme="minorHAnsi" w:hAnsiTheme="minorHAnsi" w:cstheme="minorBidi"/>
                <w:b w:val="0"/>
                <w:bCs w:val="0"/>
                <w:kern w:val="2"/>
                <w:sz w:val="21"/>
                <w:szCs w:val="24"/>
                <w:vertAlign w:val="baseline"/>
                <w:lang w:val="en-US" w:eastAsia="zh-CN" w:bidi="ar-SA"/>
              </w:rPr>
            </w:pPr>
            <w:r>
              <w:rPr>
                <w:rFonts w:hint="eastAsia"/>
                <w:b w:val="0"/>
                <w:bCs w:val="0"/>
                <w:vertAlign w:val="baseline"/>
                <w:lang w:val="en-US" w:eastAsia="zh-CN"/>
              </w:rPr>
              <w:t>无</w:t>
            </w:r>
          </w:p>
        </w:tc>
        <w:tc>
          <w:tcPr>
            <w:tcW w:w="2512" w:type="dxa"/>
            <w:noWrap w:val="0"/>
            <w:vAlign w:val="top"/>
          </w:tcPr>
          <w:p>
            <w:pPr>
              <w:jc w:val="center"/>
              <w:outlineLvl w:val="9"/>
              <w:rPr>
                <w:rFonts w:hint="eastAsia" w:eastAsia="宋体" w:asciiTheme="minorHAnsi" w:hAnsiTheme="minorHAnsi" w:cstheme="minorBidi"/>
                <w:b w:val="0"/>
                <w:bCs w:val="0"/>
                <w:kern w:val="2"/>
                <w:sz w:val="21"/>
                <w:szCs w:val="24"/>
                <w:vertAlign w:val="baseline"/>
                <w:lang w:val="en-US" w:eastAsia="zh-CN" w:bidi="ar-SA"/>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outlineLvl w:val="9"/>
              <w:rPr>
                <w:rFonts w:hint="default" w:eastAsia="宋体"/>
                <w:b w:val="0"/>
                <w:bCs w:val="0"/>
                <w:vertAlign w:val="baseline"/>
                <w:lang w:val="en-US" w:eastAsia="zh-CN"/>
              </w:rPr>
            </w:pPr>
            <w:r>
              <w:rPr>
                <w:rFonts w:hint="eastAsia" w:eastAsia="宋体"/>
                <w:b w:val="0"/>
                <w:bCs w:val="0"/>
                <w:vertAlign w:val="baseline"/>
                <w:lang w:val="en-US" w:eastAsia="zh-CN"/>
              </w:rPr>
              <w:t>4</w:t>
            </w:r>
          </w:p>
        </w:tc>
        <w:tc>
          <w:tcPr>
            <w:tcW w:w="2250" w:type="dxa"/>
            <w:gridSpan w:val="2"/>
            <w:noWrap w:val="0"/>
            <w:vAlign w:val="center"/>
          </w:tcPr>
          <w:p>
            <w:pPr>
              <w:keepNext w:val="0"/>
              <w:keepLines w:val="0"/>
              <w:widowControl/>
              <w:suppressLineNumbers w:val="0"/>
              <w:jc w:val="center"/>
              <w:textAlignment w:val="center"/>
              <w:rPr>
                <w:rFonts w:hint="eastAsia" w:ascii="仿宋" w:hAnsi="仿宋" w:eastAsia="仿宋" w:cs="仿宋"/>
                <w:b w:val="0"/>
                <w:bCs/>
                <w:i w:val="0"/>
                <w:color w:val="000000"/>
                <w:kern w:val="2"/>
                <w:sz w:val="20"/>
                <w:szCs w:val="20"/>
                <w:u w:val="none"/>
                <w:lang w:val="en-US" w:eastAsia="zh-CN" w:bidi="ar-SA"/>
              </w:rPr>
            </w:pPr>
            <w:r>
              <w:rPr>
                <w:rFonts w:hint="eastAsia" w:ascii="仿宋" w:hAnsi="仿宋" w:eastAsia="仿宋" w:cs="仿宋"/>
                <w:b w:val="0"/>
                <w:bCs/>
                <w:i w:val="0"/>
                <w:color w:val="000000"/>
                <w:kern w:val="0"/>
                <w:sz w:val="20"/>
                <w:szCs w:val="20"/>
                <w:u w:val="none"/>
                <w:lang w:val="en-US" w:eastAsia="zh-CN" w:bidi="ar"/>
              </w:rPr>
              <w:t>硬件防火墙</w:t>
            </w:r>
          </w:p>
        </w:tc>
        <w:tc>
          <w:tcPr>
            <w:tcW w:w="1785" w:type="dxa"/>
            <w:noWrap w:val="0"/>
            <w:vAlign w:val="top"/>
          </w:tcPr>
          <w:p>
            <w:pPr>
              <w:jc w:val="center"/>
              <w:outlineLvl w:val="9"/>
              <w:rPr>
                <w:rFonts w:hint="eastAsia"/>
                <w:b w:val="0"/>
                <w:bCs w:val="0"/>
                <w:vertAlign w:val="baseline"/>
              </w:rPr>
            </w:pPr>
            <w:r>
              <w:rPr>
                <w:rFonts w:hint="eastAsia"/>
                <w:b w:val="0"/>
                <w:bCs w:val="0"/>
                <w:vertAlign w:val="baseline"/>
                <w:lang w:val="en-US" w:eastAsia="zh-CN"/>
              </w:rPr>
              <w:t>正常</w:t>
            </w:r>
          </w:p>
        </w:tc>
        <w:tc>
          <w:tcPr>
            <w:tcW w:w="3585" w:type="dxa"/>
            <w:gridSpan w:val="2"/>
            <w:noWrap w:val="0"/>
            <w:vAlign w:val="top"/>
          </w:tcPr>
          <w:p>
            <w:pPr>
              <w:jc w:val="center"/>
              <w:outlineLvl w:val="9"/>
              <w:rPr>
                <w:rFonts w:hint="eastAsia"/>
                <w:b w:val="0"/>
                <w:bCs w:val="0"/>
                <w:vertAlign w:val="baseline"/>
              </w:rPr>
            </w:pPr>
            <w:r>
              <w:rPr>
                <w:rFonts w:hint="eastAsia"/>
                <w:b w:val="0"/>
                <w:bCs w:val="0"/>
                <w:vertAlign w:val="baseline"/>
                <w:lang w:val="en-US" w:eastAsia="zh-CN"/>
              </w:rPr>
              <w:t>无</w:t>
            </w:r>
          </w:p>
        </w:tc>
        <w:tc>
          <w:tcPr>
            <w:tcW w:w="2512" w:type="dxa"/>
            <w:noWrap w:val="0"/>
            <w:vAlign w:val="top"/>
          </w:tcPr>
          <w:p>
            <w:pPr>
              <w:jc w:val="center"/>
              <w:outlineLvl w:val="9"/>
              <w:rPr>
                <w:rFonts w:hint="eastAsia"/>
                <w:b w:val="0"/>
                <w:bCs w:val="0"/>
                <w:vertAlign w:val="baseline"/>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rPr>
                <w:rFonts w:hint="eastAsia" w:eastAsiaTheme="minorEastAsia"/>
                <w:b w:val="0"/>
                <w:bCs w:val="0"/>
                <w:vertAlign w:val="baseline"/>
                <w:lang w:val="en-US" w:eastAsia="zh-CN"/>
              </w:rPr>
            </w:pPr>
            <w:r>
              <w:rPr>
                <w:rFonts w:hint="eastAsia"/>
                <w:b w:val="0"/>
                <w:bCs w:val="0"/>
                <w:vertAlign w:val="baseline"/>
                <w:lang w:val="en-US" w:eastAsia="zh-CN"/>
              </w:rPr>
              <w:t>5</w:t>
            </w:r>
          </w:p>
        </w:tc>
        <w:tc>
          <w:tcPr>
            <w:tcW w:w="2250" w:type="dxa"/>
            <w:gridSpan w:val="2"/>
            <w:noWrap w:val="0"/>
            <w:vAlign w:val="center"/>
          </w:tcPr>
          <w:p>
            <w:pPr>
              <w:keepNext w:val="0"/>
              <w:keepLines w:val="0"/>
              <w:widowControl/>
              <w:suppressLineNumbers w:val="0"/>
              <w:jc w:val="center"/>
              <w:textAlignment w:val="center"/>
              <w:rPr>
                <w:rFonts w:hint="eastAsia" w:ascii="仿宋" w:hAnsi="仿宋" w:eastAsia="仿宋" w:cs="仿宋"/>
                <w:b w:val="0"/>
                <w:bCs/>
                <w:i w:val="0"/>
                <w:color w:val="000000"/>
                <w:kern w:val="0"/>
                <w:sz w:val="20"/>
                <w:szCs w:val="20"/>
                <w:u w:val="none"/>
                <w:lang w:val="en-US" w:eastAsia="zh-CN" w:bidi="ar"/>
              </w:rPr>
            </w:pPr>
            <w:r>
              <w:rPr>
                <w:rFonts w:hint="eastAsia" w:ascii="仿宋" w:hAnsi="仿宋" w:eastAsia="仿宋" w:cs="仿宋"/>
                <w:b w:val="0"/>
                <w:bCs/>
                <w:i w:val="0"/>
                <w:color w:val="000000"/>
                <w:kern w:val="0"/>
                <w:sz w:val="20"/>
                <w:szCs w:val="20"/>
                <w:u w:val="none"/>
                <w:lang w:val="en-US" w:eastAsia="zh-CN" w:bidi="ar"/>
              </w:rPr>
              <w:t>互联网专线</w:t>
            </w:r>
          </w:p>
        </w:tc>
        <w:tc>
          <w:tcPr>
            <w:tcW w:w="1785" w:type="dxa"/>
            <w:noWrap w:val="0"/>
            <w:vAlign w:val="top"/>
          </w:tcPr>
          <w:p>
            <w:pPr>
              <w:jc w:val="center"/>
              <w:rPr>
                <w:rFonts w:hint="eastAsia"/>
                <w:b w:val="0"/>
                <w:bCs w:val="0"/>
                <w:vertAlign w:val="baseline"/>
              </w:rPr>
            </w:pPr>
            <w:r>
              <w:rPr>
                <w:rFonts w:hint="eastAsia"/>
                <w:b w:val="0"/>
                <w:bCs w:val="0"/>
                <w:vertAlign w:val="baseline"/>
                <w:lang w:val="en-US" w:eastAsia="zh-CN"/>
              </w:rPr>
              <w:t>正常</w:t>
            </w:r>
          </w:p>
        </w:tc>
        <w:tc>
          <w:tcPr>
            <w:tcW w:w="3585" w:type="dxa"/>
            <w:gridSpan w:val="2"/>
            <w:noWrap w:val="0"/>
            <w:vAlign w:val="top"/>
          </w:tcPr>
          <w:p>
            <w:pPr>
              <w:jc w:val="center"/>
              <w:rPr>
                <w:rFonts w:hint="eastAsia"/>
                <w:b w:val="0"/>
                <w:bCs w:val="0"/>
                <w:vertAlign w:val="baseline"/>
              </w:rPr>
            </w:pPr>
            <w:r>
              <w:rPr>
                <w:rFonts w:hint="eastAsia"/>
                <w:b w:val="0"/>
                <w:bCs w:val="0"/>
                <w:vertAlign w:val="baseline"/>
                <w:lang w:val="en-US" w:eastAsia="zh-CN"/>
              </w:rPr>
              <w:t>无</w:t>
            </w:r>
          </w:p>
        </w:tc>
        <w:tc>
          <w:tcPr>
            <w:tcW w:w="2512" w:type="dxa"/>
            <w:noWrap w:val="0"/>
            <w:vAlign w:val="top"/>
          </w:tcPr>
          <w:p>
            <w:pPr>
              <w:jc w:val="center"/>
              <w:rPr>
                <w:rFonts w:hint="eastAsia"/>
                <w:b w:val="0"/>
                <w:bCs w:val="0"/>
                <w:vertAlign w:val="baseline"/>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937" w:type="dxa"/>
            <w:noWrap w:val="0"/>
            <w:vAlign w:val="top"/>
          </w:tcPr>
          <w:p>
            <w:pPr>
              <w:jc w:val="center"/>
              <w:rPr>
                <w:rFonts w:hint="eastAsia" w:eastAsiaTheme="minorEastAsia"/>
                <w:b w:val="0"/>
                <w:bCs w:val="0"/>
                <w:vertAlign w:val="baseline"/>
                <w:lang w:val="en-US" w:eastAsia="zh-CN"/>
              </w:rPr>
            </w:pPr>
            <w:r>
              <w:rPr>
                <w:rFonts w:hint="eastAsia"/>
                <w:b w:val="0"/>
                <w:bCs w:val="0"/>
                <w:vertAlign w:val="baseline"/>
                <w:lang w:val="en-US" w:eastAsia="zh-CN"/>
              </w:rPr>
              <w:t>6</w:t>
            </w:r>
          </w:p>
        </w:tc>
        <w:tc>
          <w:tcPr>
            <w:tcW w:w="2250" w:type="dxa"/>
            <w:gridSpan w:val="2"/>
            <w:noWrap w:val="0"/>
            <w:vAlign w:val="center"/>
          </w:tcPr>
          <w:p>
            <w:pPr>
              <w:keepNext w:val="0"/>
              <w:keepLines w:val="0"/>
              <w:widowControl/>
              <w:suppressLineNumbers w:val="0"/>
              <w:jc w:val="center"/>
              <w:textAlignment w:val="center"/>
              <w:rPr>
                <w:rFonts w:hint="eastAsia" w:ascii="仿宋" w:hAnsi="仿宋" w:eastAsia="仿宋" w:cs="仿宋"/>
                <w:b w:val="0"/>
                <w:bCs/>
                <w:i w:val="0"/>
                <w:color w:val="000000"/>
                <w:kern w:val="2"/>
                <w:sz w:val="20"/>
                <w:szCs w:val="20"/>
                <w:highlight w:val="none"/>
                <w:u w:val="none"/>
                <w:lang w:val="en-US" w:eastAsia="zh-CN" w:bidi="ar-SA"/>
              </w:rPr>
            </w:pPr>
            <w:r>
              <w:rPr>
                <w:rFonts w:hint="eastAsia" w:ascii="仿宋" w:hAnsi="仿宋" w:eastAsia="仿宋" w:cs="仿宋"/>
                <w:b w:val="0"/>
                <w:bCs/>
                <w:i w:val="0"/>
                <w:color w:val="000000"/>
                <w:kern w:val="0"/>
                <w:sz w:val="20"/>
                <w:szCs w:val="20"/>
                <w:highlight w:val="none"/>
                <w:u w:val="none"/>
                <w:lang w:val="en-US" w:eastAsia="zh-CN" w:bidi="ar"/>
              </w:rPr>
              <w:t>系统集成及运维</w:t>
            </w:r>
          </w:p>
        </w:tc>
        <w:tc>
          <w:tcPr>
            <w:tcW w:w="1785" w:type="dxa"/>
            <w:noWrap w:val="0"/>
            <w:vAlign w:val="top"/>
          </w:tcPr>
          <w:p>
            <w:pPr>
              <w:jc w:val="center"/>
              <w:rPr>
                <w:rFonts w:hint="eastAsia"/>
                <w:b w:val="0"/>
                <w:bCs w:val="0"/>
                <w:vertAlign w:val="baseline"/>
              </w:rPr>
            </w:pPr>
            <w:r>
              <w:rPr>
                <w:rFonts w:hint="eastAsia"/>
                <w:b w:val="0"/>
                <w:bCs w:val="0"/>
                <w:vertAlign w:val="baseline"/>
                <w:lang w:val="en-US" w:eastAsia="zh-CN"/>
              </w:rPr>
              <w:t>正常</w:t>
            </w:r>
          </w:p>
        </w:tc>
        <w:tc>
          <w:tcPr>
            <w:tcW w:w="3585" w:type="dxa"/>
            <w:gridSpan w:val="2"/>
            <w:noWrap w:val="0"/>
            <w:vAlign w:val="top"/>
          </w:tcPr>
          <w:p>
            <w:pPr>
              <w:jc w:val="center"/>
              <w:rPr>
                <w:rFonts w:hint="eastAsia"/>
                <w:b w:val="0"/>
                <w:bCs w:val="0"/>
                <w:vertAlign w:val="baseline"/>
              </w:rPr>
            </w:pPr>
            <w:r>
              <w:rPr>
                <w:rFonts w:hint="eastAsia"/>
                <w:b w:val="0"/>
                <w:bCs w:val="0"/>
                <w:vertAlign w:val="baseline"/>
                <w:lang w:val="en-US" w:eastAsia="zh-CN"/>
              </w:rPr>
              <w:t>无</w:t>
            </w:r>
          </w:p>
        </w:tc>
        <w:tc>
          <w:tcPr>
            <w:tcW w:w="2512" w:type="dxa"/>
            <w:noWrap w:val="0"/>
            <w:vAlign w:val="top"/>
          </w:tcPr>
          <w:p>
            <w:pPr>
              <w:jc w:val="center"/>
              <w:rPr>
                <w:rFonts w:hint="eastAsia"/>
                <w:b w:val="0"/>
                <w:bCs w:val="0"/>
                <w:vertAlign w:val="baseline"/>
              </w:rPr>
            </w:pPr>
            <w:r>
              <w:rPr>
                <w:rFonts w:hint="eastAsia"/>
                <w:b w:val="0"/>
                <w:bCs w:val="0"/>
                <w:vertAlign w:val="baseline"/>
                <w:lang w:val="en-US" w:eastAsia="zh-CN"/>
              </w:rPr>
              <w:t>环保局机房</w:t>
            </w:r>
          </w:p>
        </w:tc>
        <w:tc>
          <w:tcPr>
            <w:tcW w:w="2010" w:type="dxa"/>
            <w:noWrap w:val="0"/>
            <w:vAlign w:val="top"/>
          </w:tcPr>
          <w:p>
            <w:pPr>
              <w:rPr>
                <w:rFonts w:hint="eastAsia"/>
                <w:b w:val="0"/>
                <w:bCs w:val="0"/>
                <w:vertAlign w:val="baseline"/>
              </w:rPr>
            </w:pPr>
          </w:p>
        </w:tc>
        <w:tc>
          <w:tcPr>
            <w:tcW w:w="1707" w:type="dxa"/>
            <w:noWrap w:val="0"/>
            <w:vAlign w:val="top"/>
          </w:tcPr>
          <w:p>
            <w:pPr>
              <w:rPr>
                <w:rFonts w:hint="eastAsia"/>
                <w:b w:val="0"/>
                <w:b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4786" w:type="dxa"/>
            <w:gridSpan w:val="9"/>
            <w:noWrap w:val="0"/>
            <w:vAlign w:val="top"/>
          </w:tcPr>
          <w:p>
            <w:pPr>
              <w:rPr>
                <w:rFonts w:hint="eastAsia" w:ascii="黑体" w:hAnsi="黑体" w:eastAsia="黑体" w:cs="黑体"/>
                <w:b w:val="0"/>
                <w:bCs w:val="0"/>
                <w:sz w:val="24"/>
                <w:szCs w:val="24"/>
                <w:vertAlign w:val="baseline"/>
                <w:lang w:eastAsia="zh-CN"/>
              </w:rPr>
            </w:pPr>
            <w:r>
              <w:rPr>
                <w:rFonts w:hint="eastAsia" w:ascii="黑体" w:hAnsi="黑体" w:eastAsia="黑体" w:cs="黑体"/>
                <w:b w:val="0"/>
                <w:bCs w:val="0"/>
                <w:sz w:val="24"/>
                <w:szCs w:val="24"/>
                <w:vertAlign w:val="baseline"/>
                <w:lang w:eastAsia="zh-CN"/>
              </w:rPr>
              <w:t>系统整体运行情况评价：</w:t>
            </w:r>
          </w:p>
          <w:p>
            <w:pPr>
              <w:rPr>
                <w:rFonts w:hint="eastAsia"/>
                <w:b w:val="0"/>
                <w:bCs w:val="0"/>
                <w:vertAlign w:val="baseline"/>
                <w:lang w:eastAsia="zh-CN"/>
              </w:rPr>
            </w:pPr>
          </w:p>
          <w:p>
            <w:pPr>
              <w:rPr>
                <w:rFonts w:hint="eastAsia"/>
                <w:b w:val="0"/>
                <w:bCs w:val="0"/>
                <w:vertAlign w:val="baseline"/>
                <w:lang w:eastAsia="zh-CN"/>
              </w:rPr>
            </w:pPr>
          </w:p>
          <w:p>
            <w:pPr>
              <w:spacing w:line="360" w:lineRule="auto"/>
              <w:rPr>
                <w:rFonts w:hint="default" w:eastAsia="宋体"/>
                <w:b w:val="0"/>
                <w:bCs w:val="0"/>
                <w:vertAlign w:val="baseline"/>
                <w:lang w:val="en-US" w:eastAsia="zh-CN"/>
              </w:rPr>
            </w:pPr>
            <w:r>
              <w:rPr>
                <w:rFonts w:hint="eastAsia"/>
                <w:b w:val="0"/>
                <w:bCs w:val="0"/>
                <w:vertAlign w:val="baseline"/>
                <w:lang w:val="en-US" w:eastAsia="zh-CN"/>
              </w:rPr>
              <w:t xml:space="preserve">                                                                                                    承建单位（盖章）：</w:t>
            </w:r>
            <w:r>
              <w:rPr>
                <w:rFonts w:hint="eastAsia"/>
                <w:b w:val="0"/>
                <w:bCs w:val="0"/>
                <w:u w:val="single"/>
                <w:vertAlign w:val="baseline"/>
                <w:lang w:val="en-US" w:eastAsia="zh-CN"/>
              </w:rPr>
              <w:t xml:space="preserve">            </w:t>
            </w:r>
          </w:p>
          <w:p>
            <w:pPr>
              <w:spacing w:line="360" w:lineRule="auto"/>
              <w:rPr>
                <w:rFonts w:hint="default"/>
                <w:b w:val="0"/>
                <w:bCs w:val="0"/>
                <w:vertAlign w:val="baseline"/>
                <w:lang w:val="en-US" w:eastAsia="zh-CN"/>
              </w:rPr>
            </w:pPr>
            <w:r>
              <w:rPr>
                <w:rFonts w:hint="eastAsia"/>
                <w:b w:val="0"/>
                <w:bCs w:val="0"/>
                <w:vertAlign w:val="baseline"/>
                <w:lang w:val="en-US" w:eastAsia="zh-CN"/>
              </w:rPr>
              <w:t xml:space="preserve">                                                                                                    项目经理（签字）：</w:t>
            </w:r>
            <w:r>
              <w:rPr>
                <w:rFonts w:hint="eastAsia"/>
                <w:b w:val="0"/>
                <w:bCs w:val="0"/>
                <w:u w:val="single"/>
                <w:vertAlign w:val="baseline"/>
                <w:lang w:val="en-US" w:eastAsia="zh-CN"/>
              </w:rPr>
              <w:t xml:space="preserve">            </w:t>
            </w:r>
          </w:p>
          <w:p>
            <w:pPr>
              <w:spacing w:line="360" w:lineRule="auto"/>
              <w:ind w:firstLine="10500" w:firstLineChars="5000"/>
              <w:rPr>
                <w:rFonts w:hint="eastAsia"/>
                <w:b w:val="0"/>
                <w:bCs w:val="0"/>
                <w:vertAlign w:val="baseline"/>
              </w:rPr>
            </w:pPr>
            <w:r>
              <w:rPr>
                <w:rFonts w:hint="eastAsia"/>
                <w:b w:val="0"/>
                <w:bCs w:val="0"/>
                <w:vertAlign w:val="baseline"/>
                <w:lang w:val="en-US" w:eastAsia="zh-CN"/>
              </w:rPr>
              <w:t>日           期：</w:t>
            </w:r>
            <w:r>
              <w:rPr>
                <w:rFonts w:hint="eastAsia"/>
                <w:b w:val="0"/>
                <w:bCs w:val="0"/>
                <w:u w:val="single"/>
                <w:vertAlign w:val="baseline"/>
                <w:lang w:val="en-US" w:eastAsia="zh-CN"/>
              </w:rPr>
              <w:t xml:space="preserve">            </w:t>
            </w:r>
          </w:p>
        </w:tc>
      </w:tr>
    </w:tbl>
    <w:p>
      <w:pPr>
        <w:rPr>
          <w:rFonts w:hint="eastAsia"/>
          <w:lang w:val="en-US" w:eastAsia="zh-CN"/>
        </w:rPr>
      </w:pPr>
      <w:r>
        <w:rPr>
          <w:rFonts w:hint="eastAsia"/>
        </w:rPr>
        <w:t>注：系统运行情况栏中，注明正常与不正常；不正常的在</w:t>
      </w:r>
      <w:r>
        <w:rPr>
          <w:rFonts w:hint="eastAsia"/>
          <w:lang w:eastAsia="zh-CN"/>
        </w:rPr>
        <w:t>“存在问题”</w:t>
      </w:r>
      <w:r>
        <w:rPr>
          <w:rFonts w:hint="eastAsia"/>
        </w:rPr>
        <w:t>栏内扼要说明情况</w:t>
      </w:r>
      <w:r>
        <w:rPr>
          <w:rFonts w:hint="eastAsia"/>
          <w:lang w:eastAsia="zh-CN"/>
        </w:rPr>
        <w:t>，在备注栏内填写修复日期</w:t>
      </w:r>
      <w:r>
        <w:rPr>
          <w:rFonts w:hint="eastAsia"/>
        </w:rPr>
        <w:t>。</w:t>
      </w:r>
    </w:p>
    <w:p>
      <w:pPr>
        <w:numPr>
          <w:ilvl w:val="0"/>
          <w:numId w:val="0"/>
        </w:numPr>
        <w:spacing w:line="360" w:lineRule="auto"/>
        <w:jc w:val="center"/>
        <w:rPr>
          <w:rFonts w:hint="eastAsia"/>
          <w:b/>
          <w:bCs/>
          <w:sz w:val="36"/>
          <w:szCs w:val="44"/>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0"/>
        </w:numPr>
        <w:spacing w:line="360" w:lineRule="auto"/>
        <w:jc w:val="center"/>
        <w:rPr>
          <w:rFonts w:hint="eastAsia" w:ascii="宋体" w:hAnsi="宋体" w:eastAsia="宋体" w:cs="宋体"/>
          <w:b/>
          <w:bCs/>
          <w:sz w:val="36"/>
          <w:szCs w:val="36"/>
          <w:lang w:val="en-US" w:eastAsia="zh-CN"/>
        </w:rPr>
      </w:pPr>
    </w:p>
    <w:p>
      <w:pPr>
        <w:numPr>
          <w:ilvl w:val="0"/>
          <w:numId w:val="0"/>
        </w:numPr>
        <w:spacing w:line="360" w:lineRule="auto"/>
        <w:jc w:val="center"/>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六安市质</w:t>
      </w:r>
      <w:r>
        <w:rPr>
          <w:rFonts w:hint="eastAsia" w:ascii="宋体" w:hAnsi="宋体" w:eastAsia="宋体" w:cs="宋体"/>
          <w:b/>
          <w:bCs/>
          <w:color w:val="000000" w:themeColor="text1"/>
          <w:sz w:val="36"/>
          <w:szCs w:val="36"/>
          <w:u w:val="none"/>
          <w14:textFill>
            <w14:solidFill>
              <w14:schemeClr w14:val="tx1"/>
            </w14:solidFill>
          </w14:textFill>
        </w:rPr>
        <w:t>自动监测管理平台项目</w:t>
      </w:r>
      <w:r>
        <w:rPr>
          <w:rFonts w:hint="eastAsia"/>
          <w:b/>
          <w:bCs/>
          <w:sz w:val="36"/>
          <w:szCs w:val="44"/>
          <w:lang w:val="en-US" w:eastAsia="zh-CN"/>
        </w:rPr>
        <w:t>试运行报告</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8"/>
        <w:gridCol w:w="66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1918" w:type="dxa"/>
          </w:tcPr>
          <w:p>
            <w:pPr>
              <w:pStyle w:val="13"/>
              <w:keepNext w:val="0"/>
              <w:keepLines w:val="0"/>
              <w:pageBreakBefore w:val="0"/>
              <w:widowControl w:val="0"/>
              <w:kinsoku/>
              <w:wordWrap/>
              <w:overflowPunct/>
              <w:topLinePunct w:val="0"/>
              <w:autoSpaceDE/>
              <w:autoSpaceDN/>
              <w:bidi w:val="0"/>
              <w:adjustRightInd/>
              <w:snapToGrid/>
              <w:spacing w:after="0"/>
              <w:ind w:left="0" w:leftChars="0" w:firstLine="0" w:firstLineChars="0"/>
              <w:jc w:val="center"/>
              <w:textAlignment w:val="auto"/>
              <w:rPr>
                <w:rFonts w:hint="eastAsia" w:asciiTheme="majorEastAsia" w:hAnsiTheme="majorEastAsia" w:eastAsiaTheme="majorEastAsia" w:cstheme="majorEastAsia"/>
                <w:b w:val="0"/>
                <w:bCs w:val="0"/>
                <w:sz w:val="28"/>
                <w:szCs w:val="28"/>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建设单位</w:t>
            </w:r>
          </w:p>
        </w:tc>
        <w:tc>
          <w:tcPr>
            <w:tcW w:w="6604" w:type="dxa"/>
          </w:tcPr>
          <w:p>
            <w:pPr>
              <w:pStyle w:val="13"/>
              <w:keepNext w:val="0"/>
              <w:keepLines w:val="0"/>
              <w:pageBreakBefore w:val="0"/>
              <w:widowControl w:val="0"/>
              <w:kinsoku/>
              <w:wordWrap/>
              <w:overflowPunct/>
              <w:topLinePunct w:val="0"/>
              <w:autoSpaceDE/>
              <w:autoSpaceDN/>
              <w:bidi w:val="0"/>
              <w:adjustRightInd/>
              <w:snapToGrid/>
              <w:spacing w:after="0"/>
              <w:jc w:val="center"/>
              <w:textAlignment w:val="auto"/>
              <w:rPr>
                <w:rFonts w:hint="default" w:asciiTheme="majorEastAsia" w:hAnsiTheme="majorEastAsia" w:eastAsiaTheme="majorEastAsia" w:cstheme="majorEastAsia"/>
                <w:b w:val="0"/>
                <w:bCs w:val="0"/>
                <w:sz w:val="28"/>
                <w:szCs w:val="28"/>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六安市生态环境局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918" w:type="dxa"/>
          </w:tcPr>
          <w:p>
            <w:pPr>
              <w:pStyle w:val="13"/>
              <w:keepNext w:val="0"/>
              <w:keepLines w:val="0"/>
              <w:pageBreakBefore w:val="0"/>
              <w:widowControl w:val="0"/>
              <w:kinsoku/>
              <w:wordWrap/>
              <w:overflowPunct/>
              <w:topLinePunct w:val="0"/>
              <w:autoSpaceDE/>
              <w:autoSpaceDN/>
              <w:bidi w:val="0"/>
              <w:adjustRightInd/>
              <w:snapToGrid/>
              <w:spacing w:after="0"/>
              <w:jc w:val="both"/>
              <w:textAlignment w:val="auto"/>
              <w:rPr>
                <w:rFonts w:hint="default" w:ascii="Times New Roman" w:hAnsi="Times New Roman" w:eastAsia="宋体" w:cs="Times New Roman"/>
                <w:b w:val="0"/>
                <w:bCs w:val="0"/>
                <w:sz w:val="28"/>
                <w:szCs w:val="36"/>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承建单位</w:t>
            </w:r>
          </w:p>
        </w:tc>
        <w:tc>
          <w:tcPr>
            <w:tcW w:w="6604" w:type="dxa"/>
          </w:tcPr>
          <w:p>
            <w:pPr>
              <w:pStyle w:val="13"/>
              <w:keepNext w:val="0"/>
              <w:keepLines w:val="0"/>
              <w:pageBreakBefore w:val="0"/>
              <w:widowControl w:val="0"/>
              <w:kinsoku/>
              <w:wordWrap/>
              <w:overflowPunct/>
              <w:topLinePunct w:val="0"/>
              <w:autoSpaceDE/>
              <w:autoSpaceDN/>
              <w:bidi w:val="0"/>
              <w:adjustRightInd/>
              <w:snapToGrid/>
              <w:spacing w:after="0"/>
              <w:jc w:val="center"/>
              <w:textAlignment w:val="auto"/>
              <w:rPr>
                <w:rFonts w:hint="default" w:ascii="Times New Roman" w:hAnsi="Times New Roman" w:eastAsia="宋体" w:cs="Times New Roman"/>
                <w:b w:val="0"/>
                <w:bCs w:val="0"/>
                <w:sz w:val="28"/>
                <w:szCs w:val="36"/>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安徽恒信通智能科技有限公司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918" w:type="dxa"/>
          </w:tcPr>
          <w:p>
            <w:pPr>
              <w:pStyle w:val="13"/>
              <w:keepNext w:val="0"/>
              <w:keepLines w:val="0"/>
              <w:pageBreakBefore w:val="0"/>
              <w:widowControl w:val="0"/>
              <w:kinsoku/>
              <w:wordWrap/>
              <w:overflowPunct/>
              <w:topLinePunct w:val="0"/>
              <w:autoSpaceDE/>
              <w:autoSpaceDN/>
              <w:bidi w:val="0"/>
              <w:adjustRightInd/>
              <w:snapToGrid/>
              <w:spacing w:after="0"/>
              <w:ind w:left="0" w:leftChars="0" w:firstLine="0" w:firstLineChars="0"/>
              <w:jc w:val="center"/>
              <w:textAlignment w:val="auto"/>
              <w:rPr>
                <w:rFonts w:hint="default" w:ascii="Times New Roman" w:hAnsi="Times New Roman" w:eastAsia="宋体" w:cs="Times New Roman"/>
                <w:b w:val="0"/>
                <w:bCs w:val="0"/>
                <w:sz w:val="28"/>
                <w:szCs w:val="36"/>
                <w:vertAlign w:val="baseline"/>
                <w:lang w:val="en-US" w:eastAsia="zh-CN"/>
              </w:rPr>
            </w:pPr>
            <w:r>
              <w:rPr>
                <w:rFonts w:hint="eastAsia" w:asciiTheme="majorEastAsia" w:hAnsiTheme="majorEastAsia" w:eastAsiaTheme="majorEastAsia" w:cstheme="majorEastAsia"/>
                <w:b w:val="0"/>
                <w:bCs w:val="0"/>
                <w:sz w:val="28"/>
                <w:szCs w:val="28"/>
                <w:vertAlign w:val="baseline"/>
                <w:lang w:val="en-US" w:eastAsia="zh-CN"/>
              </w:rPr>
              <w:t>试运行时间</w:t>
            </w:r>
          </w:p>
        </w:tc>
        <w:tc>
          <w:tcPr>
            <w:tcW w:w="6604" w:type="dxa"/>
          </w:tcPr>
          <w:p>
            <w:pPr>
              <w:pStyle w:val="13"/>
              <w:keepNext w:val="0"/>
              <w:keepLines w:val="0"/>
              <w:pageBreakBefore w:val="0"/>
              <w:widowControl w:val="0"/>
              <w:kinsoku/>
              <w:wordWrap/>
              <w:overflowPunct/>
              <w:topLinePunct w:val="0"/>
              <w:autoSpaceDE/>
              <w:autoSpaceDN/>
              <w:bidi w:val="0"/>
              <w:adjustRightInd/>
              <w:snapToGrid/>
              <w:spacing w:after="0"/>
              <w:jc w:val="center"/>
              <w:textAlignment w:val="auto"/>
              <w:rPr>
                <w:rFonts w:hint="default" w:ascii="Times New Roman" w:hAnsi="Times New Roman" w:eastAsia="宋体" w:cs="Times New Roman"/>
                <w:b w:val="0"/>
                <w:bCs w:val="0"/>
                <w:sz w:val="28"/>
                <w:szCs w:val="36"/>
                <w:vertAlign w:val="baseline"/>
                <w:lang w:val="en-US" w:eastAsia="zh-CN"/>
              </w:rPr>
            </w:pPr>
            <w:r>
              <w:rPr>
                <w:rFonts w:hint="eastAsia" w:ascii="Times New Roman" w:hAnsi="Times New Roman" w:eastAsia="宋体" w:cs="Times New Roman"/>
                <w:b w:val="0"/>
                <w:bCs w:val="0"/>
                <w:sz w:val="28"/>
                <w:szCs w:val="36"/>
                <w:highlight w:val="yellow"/>
                <w:vertAlign w:val="baseline"/>
                <w:lang w:val="en-US" w:eastAsia="zh-CN"/>
              </w:rPr>
              <w:t>2020年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3"/>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3"/>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3"/>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3"/>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3"/>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eastAsia" w:cs="Times New Roman"/>
                <w:b w:val="0"/>
                <w:bCs w:val="0"/>
                <w:sz w:val="24"/>
                <w:szCs w:val="24"/>
                <w:vertAlign w:val="baseline"/>
                <w:lang w:val="en-US" w:eastAsia="zh-CN"/>
              </w:rPr>
            </w:pPr>
          </w:p>
          <w:p>
            <w:pPr>
              <w:pStyle w:val="13"/>
              <w:keepNext w:val="0"/>
              <w:keepLines w:val="0"/>
              <w:pageBreakBefore w:val="0"/>
              <w:widowControl w:val="0"/>
              <w:kinsoku/>
              <w:wordWrap/>
              <w:overflowPunct/>
              <w:topLinePunct w:val="0"/>
              <w:autoSpaceDE/>
              <w:autoSpaceDN/>
              <w:bidi w:val="0"/>
              <w:adjustRightInd/>
              <w:snapToGrid/>
              <w:spacing w:after="57" w:line="340" w:lineRule="exact"/>
              <w:ind w:firstLine="720" w:firstLineChars="300"/>
              <w:textAlignment w:val="auto"/>
              <w:rPr>
                <w:rFonts w:hint="default" w:cs="Times New Roman"/>
                <w:b w:val="0"/>
                <w:bCs w:val="0"/>
                <w:sz w:val="24"/>
                <w:szCs w:val="24"/>
                <w:vertAlign w:val="baseline"/>
                <w:lang w:val="en-US" w:eastAsia="zh-CN"/>
              </w:rPr>
            </w:pPr>
          </w:p>
          <w:p>
            <w:pPr>
              <w:spacing w:line="360" w:lineRule="auto"/>
              <w:ind w:firstLine="3840" w:firstLineChars="1600"/>
              <w:rPr>
                <w:rFonts w:hint="eastAsia" w:ascii="宋体" w:hAnsi="宋体"/>
                <w:sz w:val="24"/>
                <w:szCs w:val="24"/>
                <w:u w:val="single"/>
              </w:rPr>
            </w:pPr>
            <w:r>
              <w:rPr>
                <w:rFonts w:hint="eastAsia" w:ascii="宋体" w:hAnsi="宋体"/>
                <w:sz w:val="24"/>
                <w:szCs w:val="24"/>
              </w:rPr>
              <w:t>承建单位（章）：</w:t>
            </w:r>
            <w:r>
              <w:rPr>
                <w:rFonts w:hint="eastAsia" w:ascii="宋体" w:hAnsi="宋体"/>
                <w:sz w:val="24"/>
                <w:szCs w:val="24"/>
                <w:u w:val="single"/>
              </w:rPr>
              <w:t xml:space="preserve">                      </w:t>
            </w:r>
          </w:p>
          <w:p>
            <w:pPr>
              <w:tabs>
                <w:tab w:val="left" w:pos="5112"/>
                <w:tab w:val="left" w:pos="7002"/>
                <w:tab w:val="left" w:pos="7347"/>
                <w:tab w:val="left" w:pos="7587"/>
              </w:tabs>
              <w:spacing w:line="360" w:lineRule="auto"/>
              <w:ind w:firstLine="3840" w:firstLineChars="1600"/>
              <w:rPr>
                <w:rFonts w:hint="eastAsia" w:ascii="宋体" w:hAnsi="宋体"/>
                <w:sz w:val="24"/>
                <w:szCs w:val="24"/>
                <w:u w:val="single"/>
              </w:rPr>
            </w:pPr>
            <w:r>
              <w:rPr>
                <w:rFonts w:hint="eastAsia" w:ascii="宋体" w:hAnsi="宋体"/>
                <w:sz w:val="24"/>
                <w:szCs w:val="24"/>
              </w:rPr>
              <w:t>项 目 经 理：</w:t>
            </w:r>
            <w:r>
              <w:rPr>
                <w:rFonts w:hint="eastAsia" w:ascii="宋体" w:hAnsi="宋体"/>
                <w:sz w:val="24"/>
                <w:szCs w:val="24"/>
                <w:u w:val="single"/>
              </w:rPr>
              <w:t xml:space="preserve">                        </w:t>
            </w:r>
          </w:p>
          <w:p>
            <w:pPr>
              <w:pStyle w:val="13"/>
              <w:keepNext w:val="0"/>
              <w:keepLines w:val="0"/>
              <w:pageBreakBefore w:val="0"/>
              <w:widowControl w:val="0"/>
              <w:kinsoku/>
              <w:wordWrap/>
              <w:overflowPunct/>
              <w:topLinePunct w:val="0"/>
              <w:autoSpaceDE/>
              <w:autoSpaceDN/>
              <w:bidi w:val="0"/>
              <w:adjustRightInd/>
              <w:snapToGrid/>
              <w:spacing w:after="0" w:line="240" w:lineRule="auto"/>
              <w:ind w:firstLine="720" w:firstLineChars="300"/>
              <w:jc w:val="center"/>
              <w:textAlignment w:val="auto"/>
              <w:rPr>
                <w:rFonts w:hint="default" w:ascii="Times New Roman" w:hAnsi="Times New Roman" w:eastAsia="宋体" w:cs="Times New Roman"/>
                <w:b w:val="0"/>
                <w:bCs w:val="0"/>
                <w:sz w:val="28"/>
                <w:szCs w:val="36"/>
                <w:vertAlign w:val="baseline"/>
                <w:lang w:val="en-US" w:eastAsia="zh-CN"/>
              </w:rPr>
            </w:pPr>
            <w:r>
              <w:rPr>
                <w:rFonts w:hint="eastAsia" w:ascii="宋体" w:hAnsi="宋体"/>
                <w:sz w:val="24"/>
                <w:szCs w:val="24"/>
              </w:rPr>
              <w:t xml:space="preserve">  日       期：</w:t>
            </w:r>
            <w:r>
              <w:rPr>
                <w:rFonts w:hint="eastAsia" w:ascii="宋体" w:hAnsi="宋体"/>
                <w:sz w:val="24"/>
                <w:szCs w:val="24"/>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9" w:hRule="atLeast"/>
        </w:trPr>
        <w:tc>
          <w:tcPr>
            <w:tcW w:w="8522" w:type="dxa"/>
            <w:gridSpan w:val="2"/>
          </w:tcPr>
          <w:p>
            <w:pPr>
              <w:pStyle w:val="13"/>
              <w:rPr>
                <w:rFonts w:hint="eastAsia" w:ascii="Times New Roman" w:hAnsi="Times New Roman" w:eastAsia="宋体" w:cs="Times New Roman"/>
                <w:b w:val="0"/>
                <w:bCs w:val="0"/>
                <w:sz w:val="28"/>
                <w:szCs w:val="36"/>
                <w:vertAlign w:val="baseline"/>
                <w:lang w:val="en-US" w:eastAsia="zh-CN"/>
              </w:rPr>
            </w:pPr>
            <w:r>
              <w:rPr>
                <w:rFonts w:hint="eastAsia" w:ascii="Times New Roman" w:hAnsi="Times New Roman" w:eastAsia="宋体" w:cs="Times New Roman"/>
                <w:b w:val="0"/>
                <w:bCs w:val="0"/>
                <w:sz w:val="28"/>
                <w:szCs w:val="36"/>
                <w:vertAlign w:val="baseline"/>
                <w:lang w:val="en-US" w:eastAsia="zh-CN"/>
              </w:rPr>
              <w:t>建设单位意见：</w:t>
            </w:r>
          </w:p>
          <w:p>
            <w:pPr>
              <w:pStyle w:val="13"/>
              <w:rPr>
                <w:rFonts w:hint="eastAsia" w:ascii="Times New Roman" w:hAnsi="Times New Roman" w:eastAsia="宋体" w:cs="Times New Roman"/>
                <w:b w:val="0"/>
                <w:bCs w:val="0"/>
                <w:sz w:val="28"/>
                <w:szCs w:val="36"/>
                <w:vertAlign w:val="baseline"/>
                <w:lang w:val="en-US" w:eastAsia="zh-CN"/>
              </w:rPr>
            </w:pPr>
          </w:p>
          <w:p>
            <w:pPr>
              <w:pStyle w:val="13"/>
              <w:rPr>
                <w:rFonts w:hint="eastAsia" w:ascii="Times New Roman" w:hAnsi="Times New Roman" w:eastAsia="宋体" w:cs="Times New Roman"/>
                <w:b w:val="0"/>
                <w:bCs w:val="0"/>
                <w:sz w:val="28"/>
                <w:szCs w:val="36"/>
                <w:vertAlign w:val="baseline"/>
                <w:lang w:val="en-US" w:eastAsia="zh-CN"/>
              </w:rPr>
            </w:pPr>
          </w:p>
          <w:p>
            <w:pPr>
              <w:pStyle w:val="13"/>
              <w:rPr>
                <w:rFonts w:hint="eastAsia" w:ascii="Times New Roman" w:hAnsi="Times New Roman" w:eastAsia="宋体" w:cs="Times New Roman"/>
                <w:b w:val="0"/>
                <w:bCs w:val="0"/>
                <w:sz w:val="28"/>
                <w:szCs w:val="36"/>
                <w:vertAlign w:val="baseline"/>
                <w:lang w:val="en-US" w:eastAsia="zh-CN"/>
              </w:rPr>
            </w:pPr>
          </w:p>
          <w:p>
            <w:pPr>
              <w:pStyle w:val="13"/>
              <w:rPr>
                <w:rFonts w:hint="eastAsia" w:ascii="Times New Roman" w:hAnsi="Times New Roman" w:eastAsia="宋体" w:cs="Times New Roman"/>
                <w:b w:val="0"/>
                <w:bCs w:val="0"/>
                <w:sz w:val="28"/>
                <w:szCs w:val="36"/>
                <w:vertAlign w:val="baseline"/>
                <w:lang w:val="en-US" w:eastAsia="zh-CN"/>
              </w:rPr>
            </w:pPr>
          </w:p>
          <w:p>
            <w:pPr>
              <w:spacing w:line="360" w:lineRule="auto"/>
              <w:ind w:firstLine="4200" w:firstLineChars="2000"/>
              <w:rPr>
                <w:rFonts w:hint="eastAsia" w:ascii="宋体" w:hAnsi="宋体"/>
                <w:szCs w:val="21"/>
              </w:rPr>
            </w:pPr>
            <w:r>
              <w:rPr>
                <w:rFonts w:hint="eastAsia" w:ascii="宋体" w:hAnsi="宋体"/>
                <w:szCs w:val="21"/>
                <w:lang w:val="en-US" w:eastAsia="zh-CN"/>
              </w:rPr>
              <w:t>业主</w:t>
            </w:r>
            <w:r>
              <w:rPr>
                <w:rFonts w:hint="eastAsia" w:ascii="宋体" w:hAnsi="宋体"/>
                <w:szCs w:val="21"/>
              </w:rPr>
              <w:t>单位（章）：</w:t>
            </w:r>
            <w:r>
              <w:rPr>
                <w:rFonts w:hint="eastAsia" w:ascii="宋体" w:hAnsi="宋体"/>
                <w:szCs w:val="21"/>
                <w:u w:val="single"/>
              </w:rPr>
              <w:t xml:space="preserve">                      </w:t>
            </w:r>
          </w:p>
          <w:p>
            <w:pPr>
              <w:tabs>
                <w:tab w:val="left" w:pos="5247"/>
                <w:tab w:val="left" w:pos="5427"/>
                <w:tab w:val="left" w:pos="5616"/>
                <w:tab w:val="left" w:pos="7212"/>
                <w:tab w:val="left" w:pos="7392"/>
              </w:tabs>
              <w:spacing w:line="360" w:lineRule="auto"/>
              <w:ind w:firstLine="4200" w:firstLineChars="2000"/>
              <w:rPr>
                <w:rFonts w:hint="eastAsia" w:ascii="宋体" w:hAnsi="宋体"/>
                <w:szCs w:val="21"/>
              </w:rPr>
            </w:pPr>
            <w:r>
              <w:rPr>
                <w:rFonts w:hint="eastAsia" w:ascii="宋体" w:hAnsi="宋体" w:eastAsia="宋体" w:cs="Times New Roman"/>
                <w:szCs w:val="21"/>
                <w:lang w:val="en-US" w:eastAsia="zh-CN"/>
              </w:rPr>
              <w:t>业 主  代 表</w:t>
            </w:r>
            <w:r>
              <w:rPr>
                <w:rFonts w:hint="eastAsia" w:ascii="宋体" w:hAnsi="宋体"/>
                <w:szCs w:val="21"/>
              </w:rPr>
              <w:t>：</w:t>
            </w:r>
            <w:r>
              <w:rPr>
                <w:rFonts w:hint="eastAsia" w:ascii="宋体" w:hAnsi="宋体"/>
                <w:szCs w:val="21"/>
                <w:u w:val="single"/>
              </w:rPr>
              <w:t xml:space="preserve">                       </w:t>
            </w:r>
          </w:p>
          <w:p>
            <w:pPr>
              <w:pStyle w:val="13"/>
              <w:keepNext w:val="0"/>
              <w:keepLines w:val="0"/>
              <w:pageBreakBefore w:val="0"/>
              <w:widowControl w:val="0"/>
              <w:kinsoku/>
              <w:wordWrap/>
              <w:overflowPunct/>
              <w:topLinePunct w:val="0"/>
              <w:autoSpaceDE/>
              <w:autoSpaceDN/>
              <w:bidi w:val="0"/>
              <w:adjustRightInd/>
              <w:snapToGrid/>
              <w:spacing w:after="0" w:line="240" w:lineRule="auto"/>
              <w:ind w:firstLine="4200" w:firstLineChars="2000"/>
              <w:textAlignment w:val="auto"/>
              <w:rPr>
                <w:rFonts w:hint="default" w:ascii="Times New Roman" w:hAnsi="Times New Roman" w:eastAsia="宋体" w:cs="Times New Roman"/>
                <w:b w:val="0"/>
                <w:bCs w:val="0"/>
                <w:sz w:val="28"/>
                <w:szCs w:val="36"/>
                <w:vertAlign w:val="baseline"/>
                <w:lang w:val="en-US" w:eastAsia="zh-CN"/>
              </w:rPr>
            </w:pPr>
            <w:r>
              <w:rPr>
                <w:rFonts w:hint="eastAsia" w:ascii="宋体" w:hAnsi="宋体"/>
                <w:szCs w:val="21"/>
              </w:rPr>
              <w:t>日        期：</w:t>
            </w:r>
            <w:r>
              <w:rPr>
                <w:rFonts w:hint="eastAsia" w:ascii="宋体" w:hAnsi="宋体"/>
                <w:szCs w:val="21"/>
                <w:u w:val="single"/>
              </w:rPr>
              <w:t xml:space="preserve">                       </w:t>
            </w:r>
          </w:p>
        </w:tc>
      </w:tr>
    </w:tbl>
    <w:p>
      <w:pPr>
        <w:pStyle w:val="13"/>
        <w:ind w:left="0" w:leftChars="0" w:firstLine="0" w:firstLineChars="0"/>
        <w:rPr>
          <w:rFonts w:hint="eastAsia" w:ascii="宋体" w:hAnsi="宋体" w:eastAsia="宋体" w:cs="宋体"/>
          <w:lang w:val="en-US" w:eastAsia="zh-CN"/>
        </w:rPr>
      </w:pPr>
    </w:p>
    <w:p>
      <w:pPr>
        <w:bidi w:val="0"/>
        <w:rPr>
          <w:rFonts w:hint="eastAsia"/>
          <w:lang w:val="en-US" w:eastAsia="zh-CN"/>
        </w:rPr>
      </w:pPr>
    </w:p>
    <w:p>
      <w:pPr>
        <w:bidi w:val="0"/>
        <w:jc w:val="left"/>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4.4、设备移交记录表</w:t>
      </w:r>
    </w:p>
    <w:p>
      <w:pPr>
        <w:bidi w:val="0"/>
        <w:jc w:val="center"/>
        <w:rPr>
          <w:rFonts w:hint="eastAsia"/>
          <w:b/>
          <w:bCs/>
          <w:sz w:val="44"/>
          <w:szCs w:val="44"/>
        </w:rPr>
      </w:pPr>
      <w:r>
        <w:rPr>
          <w:rFonts w:hint="eastAsia"/>
          <w:b/>
          <w:bCs/>
          <w:sz w:val="44"/>
          <w:szCs w:val="44"/>
        </w:rPr>
        <w:t>设备移交记录表</w:t>
      </w:r>
    </w:p>
    <w:p>
      <w:pPr>
        <w:ind w:left="-2" w:leftChars="-1"/>
        <w:rPr>
          <w:rFonts w:hint="default" w:eastAsia="宋体"/>
          <w:b w:val="0"/>
          <w:bCs w:val="0"/>
          <w:sz w:val="21"/>
          <w:szCs w:val="21"/>
          <w:lang w:val="en-US" w:eastAsia="zh-CN"/>
        </w:rPr>
      </w:pPr>
      <w:r>
        <w:rPr>
          <w:rFonts w:hint="eastAsia"/>
          <w:b w:val="0"/>
          <w:bCs w:val="0"/>
          <w:sz w:val="21"/>
          <w:szCs w:val="21"/>
          <w:lang w:eastAsia="zh-CN"/>
        </w:rPr>
        <w:t>项目名称：</w:t>
      </w:r>
      <w:r>
        <w:rPr>
          <w:rFonts w:hint="eastAsia" w:ascii="仿宋" w:hAnsi="仿宋" w:eastAsia="仿宋" w:cs="仿宋"/>
          <w:sz w:val="24"/>
          <w:szCs w:val="24"/>
          <w:lang w:val="en-US" w:eastAsia="zh-CN"/>
        </w:rPr>
        <w:t>六安市水质</w:t>
      </w:r>
      <w:r>
        <w:rPr>
          <w:rFonts w:hint="eastAsia" w:ascii="仿宋" w:hAnsi="仿宋" w:eastAsia="仿宋" w:cs="仿宋"/>
          <w:b w:val="0"/>
          <w:bCs w:val="0"/>
          <w:color w:val="000000" w:themeColor="text1"/>
          <w:sz w:val="24"/>
          <w:szCs w:val="24"/>
          <w:u w:val="none"/>
          <w14:textFill>
            <w14:solidFill>
              <w14:schemeClr w14:val="tx1"/>
            </w14:solidFill>
          </w14:textFill>
        </w:rPr>
        <w:t>自动监测管理平台项目</w:t>
      </w:r>
      <w:r>
        <w:rPr>
          <w:rFonts w:hint="eastAsia"/>
          <w:b w:val="0"/>
          <w:bCs w:val="0"/>
          <w:sz w:val="21"/>
          <w:szCs w:val="21"/>
          <w:lang w:val="en-US" w:eastAsia="zh-CN"/>
        </w:rPr>
        <w:t xml:space="preserve">                      </w:t>
      </w:r>
    </w:p>
    <w:tbl>
      <w:tblPr>
        <w:tblStyle w:val="15"/>
        <w:tblW w:w="144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4"/>
        <w:gridCol w:w="735"/>
        <w:gridCol w:w="867"/>
        <w:gridCol w:w="1831"/>
        <w:gridCol w:w="2795"/>
        <w:gridCol w:w="1636"/>
        <w:gridCol w:w="2783"/>
        <w:gridCol w:w="30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1469" w:type="dxa"/>
            <w:gridSpan w:val="2"/>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建设单位</w:t>
            </w:r>
          </w:p>
        </w:tc>
        <w:tc>
          <w:tcPr>
            <w:tcW w:w="5493" w:type="dxa"/>
            <w:gridSpan w:val="3"/>
            <w:noWrap w:val="0"/>
            <w:vAlign w:val="bottom"/>
          </w:tcPr>
          <w:p>
            <w:pPr>
              <w:keepNext w:val="0"/>
              <w:keepLines w:val="0"/>
              <w:widowControl/>
              <w:suppressLineNumbers w:val="0"/>
              <w:jc w:val="center"/>
              <w:textAlignment w:val="bottom"/>
              <w:rPr>
                <w:rFonts w:hint="default" w:eastAsia="宋体"/>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六安市生态环境局</w:t>
            </w:r>
          </w:p>
        </w:tc>
        <w:tc>
          <w:tcPr>
            <w:tcW w:w="1636" w:type="dxa"/>
            <w:noWrap w:val="0"/>
            <w:vAlign w:val="bottom"/>
          </w:tcPr>
          <w:p>
            <w:pPr>
              <w:keepNext w:val="0"/>
              <w:keepLines w:val="0"/>
              <w:widowControl/>
              <w:suppressLineNumbers w:val="0"/>
              <w:jc w:val="center"/>
              <w:textAlignment w:val="bottom"/>
              <w:rPr>
                <w:rFonts w:hint="eastAsia"/>
                <w:b w:val="0"/>
                <w:bCs w:val="0"/>
                <w:vertAlign w:val="baseline"/>
              </w:rPr>
            </w:pPr>
            <w:r>
              <w:rPr>
                <w:rFonts w:hint="eastAsia" w:ascii="宋体" w:hAnsi="宋体" w:eastAsia="宋体" w:cs="宋体"/>
                <w:i w:val="0"/>
                <w:color w:val="000000"/>
                <w:kern w:val="0"/>
                <w:sz w:val="21"/>
                <w:szCs w:val="21"/>
                <w:u w:val="none"/>
                <w:lang w:val="en-US" w:eastAsia="zh-CN" w:bidi="ar"/>
              </w:rPr>
              <w:t>承建单位</w:t>
            </w:r>
          </w:p>
        </w:tc>
        <w:tc>
          <w:tcPr>
            <w:tcW w:w="5821" w:type="dxa"/>
            <w:gridSpan w:val="2"/>
            <w:noWrap w:val="0"/>
            <w:vAlign w:val="bottom"/>
          </w:tcPr>
          <w:p>
            <w:pPr>
              <w:keepNext w:val="0"/>
              <w:keepLines w:val="0"/>
              <w:widowControl/>
              <w:suppressLineNumbers w:val="0"/>
              <w:jc w:val="center"/>
              <w:textAlignment w:val="bottom"/>
              <w:rPr>
                <w:rFonts w:hint="eastAsia"/>
                <w:b w:val="0"/>
                <w:bCs w:val="0"/>
                <w:vertAlign w:val="baseline"/>
                <w:lang w:eastAsia="zh-CN"/>
              </w:rPr>
            </w:pPr>
            <w:r>
              <w:rPr>
                <w:rFonts w:hint="eastAsia" w:ascii="宋体" w:hAnsi="宋体" w:eastAsia="宋体" w:cs="宋体"/>
                <w:i w:val="0"/>
                <w:color w:val="000000"/>
                <w:kern w:val="0"/>
                <w:sz w:val="21"/>
                <w:szCs w:val="21"/>
                <w:u w:val="none"/>
                <w:lang w:val="en-US" w:eastAsia="zh-CN" w:bidi="ar"/>
              </w:rPr>
              <w:t>安徽恒信通智能科技股份有限公司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69" w:type="dxa"/>
            <w:gridSpan w:val="2"/>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移交地点</w:t>
            </w:r>
          </w:p>
        </w:tc>
        <w:tc>
          <w:tcPr>
            <w:tcW w:w="5493" w:type="dxa"/>
            <w:gridSpan w:val="3"/>
            <w:noWrap w:val="0"/>
            <w:vAlign w:val="bottom"/>
          </w:tcPr>
          <w:p>
            <w:pPr>
              <w:keepNext w:val="0"/>
              <w:keepLines w:val="0"/>
              <w:widowControl/>
              <w:suppressLineNumbers w:val="0"/>
              <w:jc w:val="center"/>
              <w:textAlignment w:val="bottom"/>
              <w:rPr>
                <w:rFonts w:hint="default" w:eastAsia="宋体"/>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六安市生态环境局机房</w:t>
            </w:r>
          </w:p>
        </w:tc>
        <w:tc>
          <w:tcPr>
            <w:tcW w:w="1636" w:type="dxa"/>
            <w:noWrap w:val="0"/>
            <w:vAlign w:val="bottom"/>
          </w:tcPr>
          <w:p>
            <w:pPr>
              <w:keepNext w:val="0"/>
              <w:keepLines w:val="0"/>
              <w:widowControl/>
              <w:suppressLineNumbers w:val="0"/>
              <w:jc w:val="center"/>
              <w:textAlignment w:val="bottom"/>
              <w:rPr>
                <w:rFonts w:hint="eastAsia"/>
                <w:b w:val="0"/>
                <w:bCs w:val="0"/>
                <w:vertAlign w:val="baseline"/>
              </w:rPr>
            </w:pPr>
            <w:r>
              <w:rPr>
                <w:rFonts w:hint="eastAsia" w:ascii="宋体" w:hAnsi="宋体" w:eastAsia="宋体" w:cs="宋体"/>
                <w:i w:val="0"/>
                <w:color w:val="000000"/>
                <w:kern w:val="0"/>
                <w:sz w:val="21"/>
                <w:szCs w:val="21"/>
                <w:u w:val="none"/>
                <w:lang w:val="en-US" w:eastAsia="zh-CN" w:bidi="ar"/>
              </w:rPr>
              <w:t>移交日期</w:t>
            </w:r>
          </w:p>
        </w:tc>
        <w:tc>
          <w:tcPr>
            <w:tcW w:w="5821" w:type="dxa"/>
            <w:gridSpan w:val="2"/>
            <w:noWrap w:val="0"/>
            <w:vAlign w:val="bottom"/>
          </w:tcPr>
          <w:p>
            <w:pPr>
              <w:keepNext w:val="0"/>
              <w:keepLines w:val="0"/>
              <w:widowControl/>
              <w:suppressLineNumbers w:val="0"/>
              <w:jc w:val="center"/>
              <w:textAlignment w:val="bottom"/>
              <w:rPr>
                <w:rFonts w:hint="default"/>
                <w:b w:val="0"/>
                <w:bCs w:val="0"/>
                <w:vertAlign w:val="baseline"/>
                <w:lang w:val="en-US" w:eastAsia="zh-CN"/>
              </w:rPr>
            </w:pPr>
            <w:r>
              <w:rPr>
                <w:rFonts w:hint="eastAsia" w:ascii="宋体" w:hAnsi="宋体" w:eastAsia="宋体" w:cs="宋体"/>
                <w:i w:val="0"/>
                <w:color w:val="000000"/>
                <w:kern w:val="0"/>
                <w:sz w:val="21"/>
                <w:szCs w:val="21"/>
                <w:highlight w:val="yellow"/>
                <w:u w:val="none"/>
                <w:lang w:val="en-US" w:eastAsia="zh-CN" w:bidi="ar"/>
              </w:rPr>
              <w:t>2022年4</w:t>
            </w:r>
            <w:r>
              <w:rPr>
                <w:rStyle w:val="20"/>
                <w:highlight w:val="yellow"/>
                <w:lang w:val="en-US" w:eastAsia="zh-CN" w:bidi="ar"/>
              </w:rPr>
              <w:t>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734" w:type="dxa"/>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序号</w:t>
            </w:r>
          </w:p>
        </w:tc>
        <w:tc>
          <w:tcPr>
            <w:tcW w:w="1602" w:type="dxa"/>
            <w:gridSpan w:val="2"/>
            <w:noWrap w:val="0"/>
            <w:vAlign w:val="bottom"/>
          </w:tcPr>
          <w:p>
            <w:pPr>
              <w:keepNext w:val="0"/>
              <w:keepLines w:val="0"/>
              <w:widowControl/>
              <w:suppressLineNumbers w:val="0"/>
              <w:jc w:val="center"/>
              <w:textAlignment w:val="bottom"/>
              <w:rPr>
                <w:rFonts w:hint="eastAsia" w:eastAsia="宋体"/>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设备名称</w:t>
            </w:r>
          </w:p>
        </w:tc>
        <w:tc>
          <w:tcPr>
            <w:tcW w:w="1831" w:type="dxa"/>
            <w:noWrap w:val="0"/>
            <w:vAlign w:val="bottom"/>
          </w:tcPr>
          <w:p>
            <w:pPr>
              <w:keepNext w:val="0"/>
              <w:keepLines w:val="0"/>
              <w:widowControl/>
              <w:suppressLineNumbers w:val="0"/>
              <w:jc w:val="center"/>
              <w:textAlignment w:val="bottom"/>
            </w:pPr>
            <w:r>
              <w:rPr>
                <w:rFonts w:hint="eastAsia" w:ascii="宋体" w:hAnsi="宋体" w:eastAsia="宋体" w:cs="宋体"/>
                <w:i w:val="0"/>
                <w:color w:val="000000"/>
                <w:kern w:val="0"/>
                <w:sz w:val="21"/>
                <w:szCs w:val="21"/>
                <w:u w:val="none"/>
                <w:lang w:val="en-US" w:eastAsia="zh-CN" w:bidi="ar"/>
              </w:rPr>
              <w:t>品牌型号</w:t>
            </w:r>
          </w:p>
        </w:tc>
        <w:tc>
          <w:tcPr>
            <w:tcW w:w="2795" w:type="dxa"/>
            <w:noWrap w:val="0"/>
            <w:vAlign w:val="bottom"/>
          </w:tcPr>
          <w:p>
            <w:pPr>
              <w:keepNext w:val="0"/>
              <w:keepLines w:val="0"/>
              <w:widowControl/>
              <w:suppressLineNumbers w:val="0"/>
              <w:jc w:val="center"/>
              <w:textAlignment w:val="bottom"/>
              <w:rPr>
                <w:rFonts w:hint="eastAsia" w:eastAsia="宋体"/>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设备SN码</w:t>
            </w:r>
          </w:p>
        </w:tc>
        <w:tc>
          <w:tcPr>
            <w:tcW w:w="1636" w:type="dxa"/>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数量</w:t>
            </w:r>
          </w:p>
        </w:tc>
        <w:tc>
          <w:tcPr>
            <w:tcW w:w="2783" w:type="dxa"/>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安装位置</w:t>
            </w:r>
          </w:p>
        </w:tc>
        <w:tc>
          <w:tcPr>
            <w:tcW w:w="3038" w:type="dxa"/>
            <w:noWrap w:val="0"/>
            <w:vAlign w:val="bottom"/>
          </w:tcPr>
          <w:p>
            <w:pPr>
              <w:keepNext w:val="0"/>
              <w:keepLines w:val="0"/>
              <w:widowControl/>
              <w:suppressLineNumbers w:val="0"/>
              <w:jc w:val="center"/>
              <w:textAlignment w:val="bottom"/>
              <w:rPr>
                <w:rFonts w:hint="eastAsia" w:eastAsia="宋体"/>
                <w:b w:val="0"/>
                <w:bCs w:val="0"/>
                <w:vertAlign w:val="baseline"/>
                <w:lang w:eastAsia="zh-CN"/>
              </w:rPr>
            </w:pPr>
            <w:r>
              <w:rPr>
                <w:rFonts w:hint="eastAsia" w:ascii="宋体" w:hAnsi="宋体" w:eastAsia="宋体" w:cs="宋体"/>
                <w:i w:val="0"/>
                <w:color w:val="000000"/>
                <w:kern w:val="0"/>
                <w:sz w:val="21"/>
                <w:szCs w:val="21"/>
                <w:u w:val="none"/>
                <w:lang w:val="en-US" w:eastAsia="zh-CN" w:bidi="ar"/>
              </w:rPr>
              <w:t>移交情况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734" w:type="dxa"/>
            <w:noWrap w:val="0"/>
            <w:vAlign w:val="center"/>
          </w:tcPr>
          <w:p>
            <w:pPr>
              <w:keepNext w:val="0"/>
              <w:keepLines w:val="0"/>
              <w:widowControl/>
              <w:suppressLineNumbers w:val="0"/>
              <w:jc w:val="center"/>
              <w:textAlignment w:val="center"/>
              <w:rPr>
                <w:rFonts w:hint="default"/>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1</w:t>
            </w:r>
          </w:p>
        </w:tc>
        <w:tc>
          <w:tcPr>
            <w:tcW w:w="1602" w:type="dxa"/>
            <w:gridSpan w:val="2"/>
            <w:noWrap w:val="0"/>
            <w:vAlign w:val="center"/>
          </w:tcPr>
          <w:p>
            <w:pPr>
              <w:keepNext w:val="0"/>
              <w:keepLines w:val="0"/>
              <w:widowControl/>
              <w:suppressLineNumbers w:val="0"/>
              <w:jc w:val="center"/>
              <w:textAlignment w:val="center"/>
              <w:rPr>
                <w:rFonts w:hint="eastAsia"/>
                <w:b w:val="0"/>
                <w:bCs w:val="0"/>
                <w:vertAlign w:val="baseline"/>
                <w:lang w:eastAsia="zh-CN"/>
              </w:rPr>
            </w:pPr>
          </w:p>
        </w:tc>
        <w:tc>
          <w:tcPr>
            <w:tcW w:w="1831" w:type="dxa"/>
            <w:noWrap w:val="0"/>
            <w:vAlign w:val="center"/>
          </w:tcPr>
          <w:p>
            <w:pPr>
              <w:keepNext w:val="0"/>
              <w:keepLines w:val="0"/>
              <w:widowControl/>
              <w:suppressLineNumbers w:val="0"/>
              <w:jc w:val="center"/>
              <w:textAlignment w:val="center"/>
            </w:pPr>
          </w:p>
        </w:tc>
        <w:tc>
          <w:tcPr>
            <w:tcW w:w="2795"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1636"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2783"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3038" w:type="dxa"/>
            <w:noWrap w:val="0"/>
            <w:vAlign w:val="center"/>
          </w:tcPr>
          <w:p>
            <w:pPr>
              <w:keepNext w:val="0"/>
              <w:keepLines w:val="0"/>
              <w:widowControl/>
              <w:suppressLineNumbers w:val="0"/>
              <w:jc w:val="center"/>
              <w:textAlignment w:val="center"/>
              <w:rPr>
                <w:rFonts w:hint="default"/>
                <w:b w:val="0"/>
                <w:bCs w:val="0"/>
                <w:vertAlign w:val="baseline"/>
                <w:lang w:val="en-US" w:eastAsia="zh-CN"/>
              </w:rPr>
            </w:pPr>
            <w:r>
              <w:rPr>
                <w:rFonts w:hint="default" w:ascii="Wingdings 2" w:hAnsi="Wingdings 2" w:eastAsia="Wingdings 2" w:cs="Wingdings 2"/>
                <w:i w:val="0"/>
                <w:color w:val="000000"/>
                <w:kern w:val="0"/>
                <w:sz w:val="21"/>
                <w:szCs w:val="21"/>
                <w:u w:val="none"/>
                <w:lang w:val="en-US" w:eastAsia="zh-CN" w:bidi="ar"/>
              </w:rPr>
              <w:t>£</w:t>
            </w:r>
            <w:r>
              <w:rPr>
                <w:rStyle w:val="20"/>
                <w:lang w:val="en-US" w:eastAsia="zh-CN" w:bidi="ar"/>
              </w:rPr>
              <w:t xml:space="preserve">未移交  </w:t>
            </w:r>
            <w:r>
              <w:rPr>
                <w:rFonts w:hint="default" w:ascii="Wingdings 2" w:hAnsi="Wingdings 2" w:eastAsia="Wingdings 2" w:cs="Wingdings 2"/>
                <w:i w:val="0"/>
                <w:color w:val="000000"/>
                <w:kern w:val="0"/>
                <w:sz w:val="21"/>
                <w:szCs w:val="21"/>
                <w:u w:val="none"/>
                <w:lang w:val="en-US" w:eastAsia="zh-CN" w:bidi="ar"/>
              </w:rPr>
              <w:t>£</w:t>
            </w:r>
            <w:r>
              <w:rPr>
                <w:rStyle w:val="20"/>
                <w:lang w:val="en-US" w:eastAsia="zh-CN" w:bidi="ar"/>
              </w:rPr>
              <w:t>已移交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1" w:hRule="atLeast"/>
          <w:jc w:val="center"/>
        </w:trPr>
        <w:tc>
          <w:tcPr>
            <w:tcW w:w="734" w:type="dxa"/>
            <w:noWrap w:val="0"/>
            <w:vAlign w:val="center"/>
          </w:tcPr>
          <w:p>
            <w:pPr>
              <w:keepNext w:val="0"/>
              <w:keepLines w:val="0"/>
              <w:widowControl/>
              <w:suppressLineNumbers w:val="0"/>
              <w:jc w:val="center"/>
              <w:textAlignment w:val="center"/>
              <w:rPr>
                <w:rFonts w:hint="default"/>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2</w:t>
            </w:r>
          </w:p>
        </w:tc>
        <w:tc>
          <w:tcPr>
            <w:tcW w:w="1602" w:type="dxa"/>
            <w:gridSpan w:val="2"/>
            <w:noWrap w:val="0"/>
            <w:vAlign w:val="center"/>
          </w:tcPr>
          <w:p>
            <w:pPr>
              <w:keepNext w:val="0"/>
              <w:keepLines w:val="0"/>
              <w:widowControl/>
              <w:suppressLineNumbers w:val="0"/>
              <w:jc w:val="center"/>
              <w:textAlignment w:val="center"/>
              <w:rPr>
                <w:rFonts w:hint="eastAsia"/>
                <w:b w:val="0"/>
                <w:bCs w:val="0"/>
                <w:vertAlign w:val="baseline"/>
                <w:lang w:eastAsia="zh-CN"/>
              </w:rPr>
            </w:pPr>
          </w:p>
        </w:tc>
        <w:tc>
          <w:tcPr>
            <w:tcW w:w="1831" w:type="dxa"/>
            <w:noWrap w:val="0"/>
            <w:vAlign w:val="center"/>
          </w:tcPr>
          <w:p>
            <w:pPr>
              <w:keepNext w:val="0"/>
              <w:keepLines w:val="0"/>
              <w:widowControl/>
              <w:suppressLineNumbers w:val="0"/>
              <w:jc w:val="center"/>
              <w:textAlignment w:val="center"/>
            </w:pPr>
          </w:p>
        </w:tc>
        <w:tc>
          <w:tcPr>
            <w:tcW w:w="2795"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1636"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2783"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3038" w:type="dxa"/>
            <w:noWrap w:val="0"/>
            <w:vAlign w:val="center"/>
          </w:tcPr>
          <w:p>
            <w:pPr>
              <w:keepNext w:val="0"/>
              <w:keepLines w:val="0"/>
              <w:widowControl/>
              <w:suppressLineNumbers w:val="0"/>
              <w:jc w:val="center"/>
              <w:textAlignment w:val="center"/>
              <w:rPr>
                <w:rFonts w:hint="eastAsia"/>
                <w:b w:val="0"/>
                <w:bCs w:val="0"/>
                <w:vertAlign w:val="baseline"/>
                <w:lang w:eastAsia="zh-CN"/>
              </w:rPr>
            </w:pPr>
            <w:r>
              <w:rPr>
                <w:rFonts w:hint="default" w:ascii="Wingdings 2" w:hAnsi="Wingdings 2" w:eastAsia="Wingdings 2" w:cs="Wingdings 2"/>
                <w:i w:val="0"/>
                <w:color w:val="000000"/>
                <w:kern w:val="0"/>
                <w:sz w:val="21"/>
                <w:szCs w:val="21"/>
                <w:u w:val="none"/>
                <w:lang w:val="en-US" w:eastAsia="zh-CN" w:bidi="ar"/>
              </w:rPr>
              <w:t>£</w:t>
            </w:r>
            <w:r>
              <w:rPr>
                <w:rStyle w:val="20"/>
                <w:lang w:val="en-US" w:eastAsia="zh-CN" w:bidi="ar"/>
              </w:rPr>
              <w:t xml:space="preserve">未移交  </w:t>
            </w:r>
            <w:r>
              <w:rPr>
                <w:rFonts w:hint="default" w:ascii="Wingdings 2" w:hAnsi="Wingdings 2" w:eastAsia="Wingdings 2" w:cs="Wingdings 2"/>
                <w:i w:val="0"/>
                <w:color w:val="000000"/>
                <w:kern w:val="0"/>
                <w:sz w:val="21"/>
                <w:szCs w:val="21"/>
                <w:u w:val="none"/>
                <w:lang w:val="en-US" w:eastAsia="zh-CN" w:bidi="ar"/>
              </w:rPr>
              <w:t>£</w:t>
            </w:r>
            <w:r>
              <w:rPr>
                <w:rStyle w:val="20"/>
                <w:lang w:val="en-US" w:eastAsia="zh-CN" w:bidi="ar"/>
              </w:rPr>
              <w:t>已移交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jc w:val="center"/>
        </w:trPr>
        <w:tc>
          <w:tcPr>
            <w:tcW w:w="734" w:type="dxa"/>
            <w:noWrap w:val="0"/>
            <w:vAlign w:val="center"/>
          </w:tcPr>
          <w:p>
            <w:pPr>
              <w:keepNext w:val="0"/>
              <w:keepLines w:val="0"/>
              <w:widowControl/>
              <w:suppressLineNumbers w:val="0"/>
              <w:jc w:val="center"/>
              <w:textAlignment w:val="center"/>
              <w:rPr>
                <w:rFonts w:hint="default"/>
                <w:b w:val="0"/>
                <w:bCs w:val="0"/>
                <w:vertAlign w:val="baseline"/>
                <w:lang w:val="en-US" w:eastAsia="zh-CN"/>
              </w:rPr>
            </w:pPr>
            <w:r>
              <w:rPr>
                <w:rFonts w:hint="eastAsia" w:ascii="宋体" w:hAnsi="宋体" w:eastAsia="宋体" w:cs="宋体"/>
                <w:i w:val="0"/>
                <w:color w:val="000000"/>
                <w:kern w:val="0"/>
                <w:sz w:val="21"/>
                <w:szCs w:val="21"/>
                <w:u w:val="none"/>
                <w:lang w:val="en-US" w:eastAsia="zh-CN" w:bidi="ar"/>
              </w:rPr>
              <w:t>3</w:t>
            </w:r>
          </w:p>
        </w:tc>
        <w:tc>
          <w:tcPr>
            <w:tcW w:w="1602" w:type="dxa"/>
            <w:gridSpan w:val="2"/>
            <w:noWrap w:val="0"/>
            <w:vAlign w:val="center"/>
          </w:tcPr>
          <w:p>
            <w:pPr>
              <w:keepNext w:val="0"/>
              <w:keepLines w:val="0"/>
              <w:widowControl/>
              <w:suppressLineNumbers w:val="0"/>
              <w:jc w:val="center"/>
              <w:textAlignment w:val="center"/>
              <w:rPr>
                <w:rFonts w:hint="eastAsia"/>
                <w:b w:val="0"/>
                <w:bCs w:val="0"/>
                <w:vertAlign w:val="baseline"/>
                <w:lang w:eastAsia="zh-CN"/>
              </w:rPr>
            </w:pPr>
          </w:p>
        </w:tc>
        <w:tc>
          <w:tcPr>
            <w:tcW w:w="1831" w:type="dxa"/>
            <w:noWrap w:val="0"/>
            <w:vAlign w:val="center"/>
          </w:tcPr>
          <w:p>
            <w:pPr>
              <w:keepNext w:val="0"/>
              <w:keepLines w:val="0"/>
              <w:widowControl/>
              <w:suppressLineNumbers w:val="0"/>
              <w:jc w:val="center"/>
              <w:textAlignment w:val="center"/>
            </w:pPr>
          </w:p>
        </w:tc>
        <w:tc>
          <w:tcPr>
            <w:tcW w:w="2795"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1636"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2783" w:type="dxa"/>
            <w:noWrap w:val="0"/>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c>
          <w:tcPr>
            <w:tcW w:w="3038" w:type="dxa"/>
            <w:noWrap w:val="0"/>
            <w:vAlign w:val="center"/>
          </w:tcPr>
          <w:p>
            <w:pPr>
              <w:keepNext w:val="0"/>
              <w:keepLines w:val="0"/>
              <w:widowControl/>
              <w:suppressLineNumbers w:val="0"/>
              <w:jc w:val="center"/>
              <w:textAlignment w:val="center"/>
              <w:rPr>
                <w:rFonts w:hint="eastAsia"/>
                <w:b w:val="0"/>
                <w:bCs w:val="0"/>
                <w:vertAlign w:val="baseline"/>
                <w:lang w:eastAsia="zh-CN"/>
              </w:rPr>
            </w:pPr>
            <w:r>
              <w:rPr>
                <w:rFonts w:hint="default" w:ascii="Wingdings 2" w:hAnsi="Wingdings 2" w:eastAsia="Wingdings 2" w:cs="Wingdings 2"/>
                <w:i w:val="0"/>
                <w:color w:val="000000"/>
                <w:kern w:val="0"/>
                <w:sz w:val="21"/>
                <w:szCs w:val="21"/>
                <w:u w:val="none"/>
                <w:lang w:val="en-US" w:eastAsia="zh-CN" w:bidi="ar"/>
              </w:rPr>
              <w:t>£</w:t>
            </w:r>
            <w:r>
              <w:rPr>
                <w:rStyle w:val="20"/>
                <w:lang w:val="en-US" w:eastAsia="zh-CN" w:bidi="ar"/>
              </w:rPr>
              <w:t xml:space="preserve">未移交  </w:t>
            </w:r>
            <w:r>
              <w:rPr>
                <w:rFonts w:hint="default" w:ascii="Wingdings 2" w:hAnsi="Wingdings 2" w:eastAsia="Wingdings 2" w:cs="Wingdings 2"/>
                <w:i w:val="0"/>
                <w:color w:val="000000"/>
                <w:kern w:val="0"/>
                <w:sz w:val="21"/>
                <w:szCs w:val="21"/>
                <w:u w:val="none"/>
                <w:lang w:val="en-US" w:eastAsia="zh-CN" w:bidi="ar"/>
              </w:rPr>
              <w:t>£</w:t>
            </w:r>
            <w:r>
              <w:rPr>
                <w:rStyle w:val="20"/>
                <w:lang w:val="en-US" w:eastAsia="zh-CN" w:bidi="ar"/>
              </w:rPr>
              <w:t>已移交</w:t>
            </w:r>
          </w:p>
        </w:tc>
      </w:tr>
    </w:tbl>
    <w:p>
      <w:pPr>
        <w:ind w:firstLine="540" w:firstLineChars="300"/>
        <w:rPr>
          <w:rFonts w:hint="eastAsia" w:ascii="宋体" w:hAnsi="宋体" w:eastAsia="宋体" w:cs="宋体"/>
          <w:lang w:val="en-US" w:eastAsia="zh-CN"/>
        </w:rPr>
      </w:pPr>
      <w:r>
        <w:rPr>
          <w:rFonts w:hint="eastAsia" w:ascii="宋体" w:hAnsi="宋体"/>
          <w:sz w:val="18"/>
          <w:szCs w:val="18"/>
        </w:rPr>
        <w:t>注：</w:t>
      </w:r>
      <w:r>
        <w:rPr>
          <w:rFonts w:hint="eastAsia" w:ascii="宋体" w:hAnsi="宋体"/>
          <w:sz w:val="18"/>
          <w:szCs w:val="18"/>
          <w:lang w:eastAsia="zh-CN"/>
        </w:rPr>
        <w:t>用“</w:t>
      </w:r>
      <w:r>
        <w:rPr>
          <w:rFonts w:hint="eastAsia" w:ascii="宋体" w:hAnsi="宋体"/>
          <w:sz w:val="18"/>
          <w:szCs w:val="18"/>
        </w:rPr>
        <w:t>√</w:t>
      </w:r>
      <w:r>
        <w:rPr>
          <w:rFonts w:hint="eastAsia" w:ascii="宋体" w:hAnsi="宋体"/>
          <w:sz w:val="18"/>
          <w:szCs w:val="18"/>
          <w:lang w:eastAsia="zh-CN"/>
        </w:rPr>
        <w:t>”在移交情况栏内进行选择，表示设备未移交或已移交。</w:t>
      </w:r>
    </w:p>
    <w:p>
      <w:pPr>
        <w:pStyle w:val="2"/>
        <w:rPr>
          <w:rFonts w:hint="eastAsia"/>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lang w:val="en-US" w:eastAsia="zh-CN"/>
        </w:rPr>
      </w:pPr>
      <w:r>
        <w:rPr>
          <w:rFonts w:hint="eastAsia" w:ascii="仿宋" w:hAnsi="仿宋" w:eastAsia="仿宋" w:cs="仿宋"/>
          <w:b/>
          <w:bCs/>
          <w:kern w:val="2"/>
          <w:sz w:val="28"/>
          <w:szCs w:val="28"/>
          <w:lang w:val="en-US" w:eastAsia="zh-CN" w:bidi="ar-SA"/>
        </w:rPr>
        <w:t xml:space="preserve">4.5、施工现场图片 </w:t>
      </w:r>
    </w:p>
    <w:p>
      <w:pPr>
        <w:bidi w:val="0"/>
        <w:jc w:val="left"/>
        <w:rPr>
          <w:rFonts w:hint="eastAsia"/>
          <w:lang w:val="en-US" w:eastAsia="zh-CN"/>
        </w:rPr>
      </w:pPr>
      <w:r>
        <w:rPr>
          <w:rFonts w:hint="eastAsia"/>
          <w:lang w:val="en-US" w:eastAsia="zh-CN"/>
        </w:rPr>
        <w:drawing>
          <wp:inline distT="0" distB="0" distL="114300" distR="114300">
            <wp:extent cx="2618105" cy="3491865"/>
            <wp:effectExtent l="0" t="0" r="10795" b="635"/>
            <wp:docPr id="84" name="图片 84" descr="微信图片_20220517085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微信图片_202205170858251"/>
                    <pic:cNvPicPr>
                      <a:picLocks noChangeAspect="1"/>
                    </pic:cNvPicPr>
                  </pic:nvPicPr>
                  <pic:blipFill>
                    <a:blip r:embed="rId86"/>
                    <a:stretch>
                      <a:fillRect/>
                    </a:stretch>
                  </pic:blipFill>
                  <pic:spPr>
                    <a:xfrm>
                      <a:off x="0" y="0"/>
                      <a:ext cx="2618105" cy="3491865"/>
                    </a:xfrm>
                    <a:prstGeom prst="rect">
                      <a:avLst/>
                    </a:prstGeom>
                  </pic:spPr>
                </pic:pic>
              </a:graphicData>
            </a:graphic>
          </wp:inline>
        </w:drawing>
      </w:r>
      <w:r>
        <w:rPr>
          <w:rFonts w:hint="eastAsia"/>
          <w:lang w:val="en-US" w:eastAsia="zh-CN"/>
        </w:rPr>
        <w:drawing>
          <wp:inline distT="0" distB="0" distL="114300" distR="114300">
            <wp:extent cx="2615565" cy="3488055"/>
            <wp:effectExtent l="0" t="0" r="635" b="4445"/>
            <wp:docPr id="83" name="图片 83" descr="微信图片_20220517085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图片_202205170858252"/>
                    <pic:cNvPicPr>
                      <a:picLocks noChangeAspect="1"/>
                    </pic:cNvPicPr>
                  </pic:nvPicPr>
                  <pic:blipFill>
                    <a:blip r:embed="rId87"/>
                    <a:stretch>
                      <a:fillRect/>
                    </a:stretch>
                  </pic:blipFill>
                  <pic:spPr>
                    <a:xfrm>
                      <a:off x="0" y="0"/>
                      <a:ext cx="2615565" cy="3488055"/>
                    </a:xfrm>
                    <a:prstGeom prst="rect">
                      <a:avLst/>
                    </a:prstGeom>
                  </pic:spPr>
                </pic:pic>
              </a:graphicData>
            </a:graphic>
          </wp:inline>
        </w:drawing>
      </w:r>
      <w:r>
        <w:rPr>
          <w:rFonts w:hint="eastAsia"/>
          <w:lang w:val="en-US" w:eastAsia="zh-CN"/>
        </w:rPr>
        <w:drawing>
          <wp:inline distT="0" distB="0" distL="114300" distR="114300">
            <wp:extent cx="2627630" cy="3503930"/>
            <wp:effectExtent l="0" t="0" r="1270" b="1270"/>
            <wp:docPr id="82" name="图片 82" descr="微信图片_20220517085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图片_202205170858253"/>
                    <pic:cNvPicPr>
                      <a:picLocks noChangeAspect="1"/>
                    </pic:cNvPicPr>
                  </pic:nvPicPr>
                  <pic:blipFill>
                    <a:blip r:embed="rId88"/>
                    <a:stretch>
                      <a:fillRect/>
                    </a:stretch>
                  </pic:blipFill>
                  <pic:spPr>
                    <a:xfrm>
                      <a:off x="0" y="0"/>
                      <a:ext cx="2627630" cy="3503930"/>
                    </a:xfrm>
                    <a:prstGeom prst="rect">
                      <a:avLst/>
                    </a:prstGeom>
                  </pic:spPr>
                </pic:pic>
              </a:graphicData>
            </a:graphic>
          </wp:inline>
        </w:drawing>
      </w:r>
      <w:r>
        <w:rPr>
          <w:rFonts w:hint="eastAsia"/>
          <w:lang w:val="en-US" w:eastAsia="zh-CN"/>
        </w:rPr>
        <w:drawing>
          <wp:inline distT="0" distB="0" distL="114300" distR="114300">
            <wp:extent cx="2627630" cy="3503295"/>
            <wp:effectExtent l="0" t="0" r="1270" b="1905"/>
            <wp:docPr id="81" name="图片 81" descr="微信图片_20220517085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微信图片_202205170858254"/>
                    <pic:cNvPicPr>
                      <a:picLocks noChangeAspect="1"/>
                    </pic:cNvPicPr>
                  </pic:nvPicPr>
                  <pic:blipFill>
                    <a:blip r:embed="rId89"/>
                    <a:stretch>
                      <a:fillRect/>
                    </a:stretch>
                  </pic:blipFill>
                  <pic:spPr>
                    <a:xfrm>
                      <a:off x="0" y="0"/>
                      <a:ext cx="2627630" cy="3503295"/>
                    </a:xfrm>
                    <a:prstGeom prst="rect">
                      <a:avLst/>
                    </a:prstGeom>
                  </pic:spPr>
                </pic:pic>
              </a:graphicData>
            </a:graphic>
          </wp:inline>
        </w:drawing>
      </w:r>
      <w:r>
        <w:rPr>
          <w:rFonts w:hint="eastAsia"/>
          <w:lang w:val="en-US" w:eastAsia="zh-CN"/>
        </w:rPr>
        <w:drawing>
          <wp:inline distT="0" distB="0" distL="114300" distR="114300">
            <wp:extent cx="2583180" cy="3444875"/>
            <wp:effectExtent l="0" t="0" r="7620" b="9525"/>
            <wp:docPr id="12" name="图片 12" descr="微信图片_20220517085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205170858255"/>
                    <pic:cNvPicPr>
                      <a:picLocks noChangeAspect="1"/>
                    </pic:cNvPicPr>
                  </pic:nvPicPr>
                  <pic:blipFill>
                    <a:blip r:embed="rId90"/>
                    <a:stretch>
                      <a:fillRect/>
                    </a:stretch>
                  </pic:blipFill>
                  <pic:spPr>
                    <a:xfrm>
                      <a:off x="0" y="0"/>
                      <a:ext cx="2583180" cy="3444875"/>
                    </a:xfrm>
                    <a:prstGeom prst="rect">
                      <a:avLst/>
                    </a:prstGeom>
                  </pic:spPr>
                </pic:pic>
              </a:graphicData>
            </a:graphic>
          </wp:inline>
        </w:drawing>
      </w:r>
      <w:r>
        <w:rPr>
          <w:rFonts w:hint="eastAsia"/>
          <w:lang w:val="en-US" w:eastAsia="zh-CN"/>
        </w:rPr>
        <w:drawing>
          <wp:inline distT="0" distB="0" distL="114300" distR="114300">
            <wp:extent cx="2589530" cy="3453130"/>
            <wp:effectExtent l="0" t="0" r="1270" b="1270"/>
            <wp:docPr id="85" name="图片 85" descr="微信图片_20220517085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微信图片_202205170858258"/>
                    <pic:cNvPicPr>
                      <a:picLocks noChangeAspect="1"/>
                    </pic:cNvPicPr>
                  </pic:nvPicPr>
                  <pic:blipFill>
                    <a:blip r:embed="rId91"/>
                    <a:stretch>
                      <a:fillRect/>
                    </a:stretch>
                  </pic:blipFill>
                  <pic:spPr>
                    <a:xfrm>
                      <a:off x="0" y="0"/>
                      <a:ext cx="2589530" cy="3453130"/>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2602230" cy="1952625"/>
            <wp:effectExtent l="0" t="0" r="1270" b="3175"/>
            <wp:docPr id="86" name="图片 86" descr="微信图片_20220517085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微信图片_202205170858256"/>
                    <pic:cNvPicPr>
                      <a:picLocks noChangeAspect="1"/>
                    </pic:cNvPicPr>
                  </pic:nvPicPr>
                  <pic:blipFill>
                    <a:blip r:embed="rId92"/>
                    <a:stretch>
                      <a:fillRect/>
                    </a:stretch>
                  </pic:blipFill>
                  <pic:spPr>
                    <a:xfrm>
                      <a:off x="0" y="0"/>
                      <a:ext cx="2602230" cy="1952625"/>
                    </a:xfrm>
                    <a:prstGeom prst="rect">
                      <a:avLst/>
                    </a:prstGeom>
                  </pic:spPr>
                </pic:pic>
              </a:graphicData>
            </a:graphic>
          </wp:inline>
        </w:drawing>
      </w:r>
      <w:r>
        <w:rPr>
          <w:rFonts w:hint="eastAsia"/>
          <w:lang w:val="en-US" w:eastAsia="zh-CN"/>
        </w:rPr>
        <w:drawing>
          <wp:inline distT="0" distB="0" distL="114300" distR="114300">
            <wp:extent cx="2599690" cy="1950720"/>
            <wp:effectExtent l="0" t="0" r="3810" b="5080"/>
            <wp:docPr id="87" name="图片 87" descr="微信图片_20220517085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微信图片_202205170858257"/>
                    <pic:cNvPicPr>
                      <a:picLocks noChangeAspect="1"/>
                    </pic:cNvPicPr>
                  </pic:nvPicPr>
                  <pic:blipFill>
                    <a:blip r:embed="rId93"/>
                    <a:stretch>
                      <a:fillRect/>
                    </a:stretch>
                  </pic:blipFill>
                  <pic:spPr>
                    <a:xfrm>
                      <a:off x="0" y="0"/>
                      <a:ext cx="2599690" cy="1950720"/>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2607310" cy="1955800"/>
            <wp:effectExtent l="0" t="0" r="8890" b="0"/>
            <wp:docPr id="88" name="图片 88" descr="微信图片_2022051708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图片_20220517085825"/>
                    <pic:cNvPicPr>
                      <a:picLocks noChangeAspect="1"/>
                    </pic:cNvPicPr>
                  </pic:nvPicPr>
                  <pic:blipFill>
                    <a:blip r:embed="rId94"/>
                    <a:stretch>
                      <a:fillRect/>
                    </a:stretch>
                  </pic:blipFill>
                  <pic:spPr>
                    <a:xfrm>
                      <a:off x="0" y="0"/>
                      <a:ext cx="2607310" cy="1955800"/>
                    </a:xfrm>
                    <a:prstGeom prst="rect">
                      <a:avLst/>
                    </a:prstGeom>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 xml:space="preserve"> </w:t>
      </w:r>
    </w:p>
    <w:p>
      <w:pPr>
        <w:numPr>
          <w:ilvl w:val="0"/>
          <w:numId w:val="1"/>
        </w:numPr>
        <w:ind w:left="0" w:leftChars="0" w:firstLine="0" w:firstLineChars="0"/>
        <w:jc w:val="both"/>
        <w:outlineLvl w:val="0"/>
        <w:rPr>
          <w:rFonts w:hint="default" w:ascii="仿宋" w:hAnsi="仿宋" w:eastAsia="仿宋" w:cs="仿宋"/>
          <w:b/>
          <w:bCs/>
          <w:sz w:val="44"/>
          <w:szCs w:val="44"/>
          <w:lang w:val="en-US" w:eastAsia="zh-CN"/>
        </w:rPr>
      </w:pPr>
      <w:r>
        <w:rPr>
          <w:rFonts w:hint="eastAsia" w:ascii="仿宋" w:hAnsi="仿宋" w:eastAsia="仿宋" w:cs="仿宋"/>
          <w:b/>
          <w:bCs/>
          <w:sz w:val="44"/>
          <w:szCs w:val="44"/>
          <w:lang w:val="en-US" w:eastAsia="zh-CN"/>
        </w:rPr>
        <w:t>验收向相关材料</w:t>
      </w: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4"/>
        <w:rPr>
          <w:rFonts w:hint="eastAsia" w:ascii="仿宋" w:hAnsi="仿宋" w:eastAsia="仿宋" w:cs="仿宋"/>
          <w:b/>
          <w:bCs/>
          <w:sz w:val="44"/>
          <w:szCs w:val="44"/>
          <w:lang w:val="en-US" w:eastAsia="zh-CN"/>
        </w:rPr>
      </w:pPr>
    </w:p>
    <w:p>
      <w:pPr>
        <w:rPr>
          <w:rFonts w:hint="eastAsia" w:ascii="仿宋" w:hAnsi="仿宋" w:eastAsia="仿宋" w:cs="仿宋"/>
          <w:b/>
          <w:bCs/>
          <w:sz w:val="44"/>
          <w:szCs w:val="44"/>
          <w:lang w:val="en-US" w:eastAsia="zh-CN"/>
        </w:rPr>
      </w:pP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4"/>
        <w:rPr>
          <w:rFonts w:hint="eastAsia" w:ascii="仿宋" w:hAnsi="仿宋" w:eastAsia="仿宋" w:cs="仿宋"/>
          <w:b/>
          <w:bCs/>
          <w:sz w:val="44"/>
          <w:szCs w:val="44"/>
          <w:lang w:val="en-US" w:eastAsia="zh-CN"/>
        </w:rPr>
      </w:pPr>
    </w:p>
    <w:p>
      <w:pPr>
        <w:rPr>
          <w:rFonts w:hint="eastAsia" w:ascii="仿宋" w:hAnsi="仿宋" w:eastAsia="仿宋" w:cs="仿宋"/>
          <w:b/>
          <w:bCs/>
          <w:sz w:val="44"/>
          <w:szCs w:val="44"/>
          <w:lang w:val="en-US" w:eastAsia="zh-CN"/>
        </w:rPr>
      </w:pP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4"/>
        <w:rPr>
          <w:rFonts w:hint="eastAsia" w:ascii="仿宋" w:hAnsi="仿宋" w:eastAsia="仿宋" w:cs="仿宋"/>
          <w:b/>
          <w:bCs/>
          <w:sz w:val="44"/>
          <w:szCs w:val="44"/>
          <w:lang w:val="en-US" w:eastAsia="zh-CN"/>
        </w:rPr>
      </w:pPr>
    </w:p>
    <w:p>
      <w:pPr>
        <w:rPr>
          <w:rFonts w:hint="eastAsia" w:ascii="仿宋" w:hAnsi="仿宋" w:eastAsia="仿宋" w:cs="仿宋"/>
          <w:b/>
          <w:bCs/>
          <w:sz w:val="44"/>
          <w:szCs w:val="44"/>
          <w:lang w:val="en-US" w:eastAsia="zh-CN"/>
        </w:rPr>
      </w:pP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4"/>
        <w:rPr>
          <w:rFonts w:hint="eastAsia" w:ascii="仿宋" w:hAnsi="仿宋" w:eastAsia="仿宋" w:cs="仿宋"/>
          <w:b/>
          <w:bCs/>
          <w:sz w:val="44"/>
          <w:szCs w:val="44"/>
          <w:lang w:val="en-US" w:eastAsia="zh-CN"/>
        </w:rPr>
      </w:pPr>
    </w:p>
    <w:p>
      <w:pPr>
        <w:rPr>
          <w:rFonts w:hint="eastAsia" w:ascii="仿宋" w:hAnsi="仿宋" w:eastAsia="仿宋" w:cs="仿宋"/>
          <w:b/>
          <w:bCs/>
          <w:sz w:val="44"/>
          <w:szCs w:val="44"/>
          <w:lang w:val="en-US" w:eastAsia="zh-CN"/>
        </w:rPr>
      </w:pPr>
    </w:p>
    <w:p>
      <w:pPr>
        <w:pStyle w:val="2"/>
        <w:rPr>
          <w:rFonts w:hint="eastAsia" w:ascii="仿宋" w:hAnsi="仿宋" w:eastAsia="仿宋" w:cs="仿宋"/>
          <w:b/>
          <w:bCs/>
          <w:sz w:val="44"/>
          <w:szCs w:val="44"/>
          <w:lang w:val="en-US" w:eastAsia="zh-CN"/>
        </w:rPr>
      </w:pPr>
    </w:p>
    <w:p>
      <w:pPr>
        <w:pStyle w:val="3"/>
        <w:rPr>
          <w:rFonts w:hint="eastAsia" w:ascii="仿宋" w:hAnsi="仿宋" w:eastAsia="仿宋" w:cs="仿宋"/>
          <w:b/>
          <w:bCs/>
          <w:sz w:val="44"/>
          <w:szCs w:val="44"/>
          <w:lang w:val="en-US" w:eastAsia="zh-CN"/>
        </w:rPr>
      </w:pPr>
    </w:p>
    <w:p>
      <w:pPr>
        <w:pStyle w:val="4"/>
        <w:rPr>
          <w:rFonts w:hint="eastAsia" w:ascii="仿宋" w:hAnsi="仿宋" w:eastAsia="仿宋" w:cs="仿宋"/>
          <w:b/>
          <w:bCs/>
          <w:sz w:val="44"/>
          <w:szCs w:val="44"/>
          <w:lang w:val="en-US" w:eastAsia="zh-CN"/>
        </w:rPr>
      </w:pPr>
    </w:p>
    <w:p>
      <w:pPr>
        <w:rPr>
          <w:rFonts w:hint="default"/>
          <w:lang w:val="en-US" w:eastAsia="zh-CN"/>
        </w:r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 xml:space="preserve">5.1、验收专家名单  </w:t>
      </w:r>
    </w:p>
    <w:p>
      <w:pPr>
        <w:bidi w:val="0"/>
        <w:jc w:val="center"/>
        <w:rPr>
          <w:rFonts w:hint="eastAsia" w:ascii="宋体" w:hAnsi="宋体" w:eastAsia="宋体" w:cs="宋体"/>
          <w:b/>
          <w:bCs/>
          <w:sz w:val="36"/>
          <w:szCs w:val="36"/>
          <w:lang w:val="en-US" w:eastAsia="zh-CN"/>
        </w:rPr>
      </w:pPr>
    </w:p>
    <w:p>
      <w:pPr>
        <w:bidi w:val="0"/>
        <w:jc w:val="center"/>
        <w:rPr>
          <w:rFonts w:hint="eastAsia" w:ascii="宋体" w:hAnsi="宋体" w:eastAsia="宋体" w:cs="宋体"/>
          <w:b/>
          <w:bCs/>
          <w:sz w:val="36"/>
          <w:szCs w:val="36"/>
          <w:lang w:val="en-US" w:eastAsia="zh-CN"/>
        </w:rPr>
      </w:pPr>
    </w:p>
    <w:p>
      <w:pPr>
        <w:bidi w:val="0"/>
        <w:jc w:val="center"/>
        <w:rPr>
          <w:rFonts w:hint="eastAsia" w:ascii="宋体" w:hAnsi="宋体" w:eastAsia="宋体" w:cs="宋体"/>
          <w:sz w:val="28"/>
          <w:szCs w:val="28"/>
          <w:lang w:val="en-US" w:eastAsia="zh-CN"/>
        </w:rPr>
      </w:pPr>
      <w:r>
        <w:rPr>
          <w:rFonts w:hint="eastAsia" w:ascii="宋体" w:hAnsi="宋体" w:eastAsia="宋体" w:cs="宋体"/>
          <w:b/>
          <w:bCs/>
          <w:sz w:val="36"/>
          <w:szCs w:val="36"/>
          <w:lang w:val="en-US" w:eastAsia="zh-CN"/>
        </w:rPr>
        <w:t>六安市水质</w:t>
      </w:r>
      <w:r>
        <w:rPr>
          <w:rFonts w:hint="eastAsia" w:ascii="宋体" w:hAnsi="宋体" w:eastAsia="宋体" w:cs="宋体"/>
          <w:b/>
          <w:bCs/>
          <w:color w:val="000000" w:themeColor="text1"/>
          <w:sz w:val="36"/>
          <w:szCs w:val="36"/>
          <w:u w:val="none"/>
          <w14:textFill>
            <w14:solidFill>
              <w14:schemeClr w14:val="tx1"/>
            </w14:solidFill>
          </w14:textFill>
        </w:rPr>
        <w:t>自动监测管理平台项目</w:t>
      </w:r>
      <w:r>
        <w:rPr>
          <w:rFonts w:hint="eastAsia" w:ascii="宋体" w:hAnsi="宋体" w:eastAsia="宋体" w:cs="宋体"/>
          <w:b/>
          <w:bCs/>
          <w:sz w:val="36"/>
          <w:szCs w:val="36"/>
          <w:lang w:val="en-US" w:eastAsia="zh-CN"/>
        </w:rPr>
        <w:t>验收专家名单</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 xml:space="preserve"> </w:t>
      </w:r>
    </w:p>
    <w:p>
      <w:pPr>
        <w:pStyle w:val="2"/>
        <w:rPr>
          <w:rFonts w:hint="eastAsia"/>
          <w:lang w:val="en-US" w:eastAsia="zh-CN"/>
        </w:rPr>
      </w:pPr>
    </w:p>
    <w:p>
      <w:pPr>
        <w:pStyle w:val="3"/>
        <w:rPr>
          <w:rFonts w:hint="eastAsia"/>
          <w:lang w:val="en-US" w:eastAsia="zh-CN"/>
        </w:rPr>
      </w:pPr>
    </w:p>
    <w:p>
      <w:pPr>
        <w:pStyle w:val="4"/>
        <w:rPr>
          <w:rFonts w:hint="eastAsia"/>
          <w:lang w:val="en-US" w:eastAsia="zh-CN"/>
        </w:r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val="0"/>
          <w:color w:val="000000" w:themeColor="text1"/>
          <w:sz w:val="28"/>
          <w:szCs w:val="28"/>
          <w:lang w:val="en-US" w:eastAsia="zh-CN"/>
          <w14:textFill>
            <w14:solidFill>
              <w14:schemeClr w14:val="tx1"/>
            </w14:solidFill>
          </w14:textFill>
        </w:rPr>
      </w:pPr>
      <w:r>
        <w:rPr>
          <w:rFonts w:hint="eastAsia" w:ascii="仿宋" w:hAnsi="仿宋" w:eastAsia="仿宋" w:cs="仿宋"/>
          <w:b/>
          <w:bCs/>
          <w:kern w:val="2"/>
          <w:sz w:val="28"/>
          <w:szCs w:val="28"/>
          <w:lang w:val="en-US" w:eastAsia="zh-CN" w:bidi="ar-SA"/>
        </w:rPr>
        <w:t>5.2、</w:t>
      </w:r>
      <w:r>
        <w:rPr>
          <w:rFonts w:hint="eastAsia" w:ascii="仿宋" w:hAnsi="仿宋" w:eastAsia="仿宋" w:cs="仿宋"/>
          <w:b/>
          <w:bCs w:val="0"/>
          <w:color w:val="000000" w:themeColor="text1"/>
          <w:sz w:val="28"/>
          <w:szCs w:val="28"/>
          <w:lang w:val="en-US" w:eastAsia="zh-CN"/>
          <w14:textFill>
            <w14:solidFill>
              <w14:schemeClr w14:val="tx1"/>
            </w14:solidFill>
          </w14:textFill>
        </w:rPr>
        <w:t>项目验收意见</w:t>
      </w:r>
    </w:p>
    <w:p>
      <w:pPr>
        <w:rPr>
          <w:rFonts w:hint="eastAsia"/>
          <w:lang w:val="en-US" w:eastAsia="zh-CN"/>
        </w:rPr>
      </w:pPr>
    </w:p>
    <w:p>
      <w:pPr>
        <w:jc w:val="center"/>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六安市水质</w:t>
      </w:r>
      <w:r>
        <w:rPr>
          <w:rFonts w:hint="eastAsia" w:ascii="宋体" w:hAnsi="宋体" w:eastAsia="宋体" w:cs="宋体"/>
          <w:b/>
          <w:bCs/>
          <w:color w:val="000000" w:themeColor="text1"/>
          <w:sz w:val="32"/>
          <w:szCs w:val="32"/>
          <w:u w:val="none"/>
          <w14:textFill>
            <w14:solidFill>
              <w14:schemeClr w14:val="tx1"/>
            </w14:solidFill>
          </w14:textFill>
        </w:rPr>
        <w:t>自动监测管理平台项目</w:t>
      </w:r>
      <w:r>
        <w:rPr>
          <w:rFonts w:hint="eastAsia" w:ascii="宋体" w:hAnsi="宋体" w:eastAsia="宋体" w:cs="宋体"/>
          <w:b/>
          <w:bCs/>
          <w:sz w:val="32"/>
          <w:szCs w:val="32"/>
          <w:lang w:val="en-US" w:eastAsia="zh-CN"/>
        </w:rPr>
        <w:t>验收意见</w:t>
      </w:r>
    </w:p>
    <w:p>
      <w:pPr>
        <w:pStyle w:val="2"/>
        <w:rPr>
          <w:rFonts w:hint="eastAsia"/>
          <w:lang w:val="en-US" w:eastAsia="zh-CN"/>
        </w:rPr>
      </w:pP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highlight w:val="yellow"/>
          <w:lang w:val="en-US" w:eastAsia="zh-CN"/>
        </w:rPr>
        <w:t>2022年4月  日</w:t>
      </w:r>
      <w:r>
        <w:rPr>
          <w:rFonts w:hint="eastAsia" w:ascii="宋体" w:hAnsi="宋体" w:eastAsia="宋体" w:cs="宋体"/>
          <w:sz w:val="24"/>
          <w:szCs w:val="24"/>
          <w:lang w:val="en-US" w:eastAsia="zh-CN"/>
        </w:rPr>
        <w:t>，六安市生态环境局组织专家对</w:t>
      </w:r>
      <w:r>
        <w:rPr>
          <w:rFonts w:hint="eastAsia" w:ascii="宋体" w:hAnsi="宋体" w:eastAsia="宋体" w:cs="宋体"/>
          <w:b w:val="0"/>
          <w:bCs w:val="0"/>
          <w:sz w:val="24"/>
          <w:szCs w:val="24"/>
          <w:lang w:val="en-US" w:eastAsia="zh-CN"/>
        </w:rPr>
        <w:t>六安市水质</w:t>
      </w:r>
      <w:r>
        <w:rPr>
          <w:rFonts w:hint="eastAsia" w:ascii="宋体" w:hAnsi="宋体" w:eastAsia="宋体" w:cs="宋体"/>
          <w:b w:val="0"/>
          <w:bCs w:val="0"/>
          <w:color w:val="000000" w:themeColor="text1"/>
          <w:sz w:val="24"/>
          <w:szCs w:val="24"/>
          <w:u w:val="none"/>
          <w14:textFill>
            <w14:solidFill>
              <w14:schemeClr w14:val="tx1"/>
            </w14:solidFill>
          </w14:textFill>
        </w:rPr>
        <w:t>自动监测管理平台项目</w:t>
      </w:r>
      <w:r>
        <w:rPr>
          <w:rFonts w:hint="eastAsia" w:ascii="宋体" w:hAnsi="宋体" w:eastAsia="宋体" w:cs="宋体"/>
          <w:sz w:val="24"/>
          <w:szCs w:val="24"/>
          <w:lang w:val="en-US" w:eastAsia="zh-CN"/>
        </w:rPr>
        <w:t>进行验收，项目承建单位安徽恒信通智能科技股份有限公司对项目建设情况进行了汇报，验收组查阅了项目验收资料，实地查看相关设备运行情况。设备型号、数量符合招标文件要求，达到验收条件，验收组一致同意通过验收，并提出如下建议:</w:t>
      </w:r>
    </w:p>
    <w:p>
      <w:pPr>
        <w:numPr>
          <w:ilvl w:val="0"/>
          <w:numId w:val="3"/>
        </w:num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进一步完善竣工验收资料，补充设备详细清单;</w:t>
      </w:r>
    </w:p>
    <w:p>
      <w:pPr>
        <w:numPr>
          <w:ilvl w:val="0"/>
          <w:numId w:val="0"/>
        </w:num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2、做好定期巡检和售后服务。</w:t>
      </w:r>
    </w:p>
    <w:p>
      <w:pPr>
        <w:spacing w:line="360" w:lineRule="auto"/>
        <w:rPr>
          <w:rFonts w:hint="eastAsia" w:ascii="宋体" w:hAnsi="宋体" w:eastAsia="宋体" w:cs="宋体"/>
          <w:sz w:val="24"/>
          <w:szCs w:val="24"/>
          <w:lang w:val="en-US" w:eastAsia="zh-CN"/>
        </w:rPr>
      </w:pPr>
    </w:p>
    <w:p>
      <w:pPr>
        <w:spacing w:line="360" w:lineRule="auto"/>
        <w:rPr>
          <w:rFonts w:hint="eastAsia" w:ascii="宋体" w:hAnsi="宋体" w:eastAsia="宋体" w:cs="宋体"/>
          <w:sz w:val="24"/>
          <w:szCs w:val="24"/>
          <w:lang w:val="en-US" w:eastAsia="zh-CN"/>
        </w:rPr>
      </w:pP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验收专家组签名:</w:t>
      </w:r>
    </w:p>
    <w:p>
      <w:pPr>
        <w:rPr>
          <w:rFonts w:hint="eastAsia"/>
          <w:lang w:val="en-US" w:eastAsia="zh-CN"/>
        </w:rPr>
      </w:pPr>
    </w:p>
    <w:p>
      <w:pPr>
        <w:pStyle w:val="2"/>
        <w:rPr>
          <w:rFonts w:hint="eastAsia"/>
          <w:lang w:val="en-US" w:eastAsia="zh-CN"/>
        </w:rPr>
      </w:pPr>
    </w:p>
    <w:p>
      <w:pPr>
        <w:pStyle w:val="3"/>
        <w:rPr>
          <w:rFonts w:hint="eastAsia"/>
          <w:lang w:val="en-US" w:eastAsia="zh-CN"/>
        </w:rPr>
      </w:pPr>
    </w:p>
    <w:p>
      <w:pPr>
        <w:pStyle w:val="4"/>
        <w:rPr>
          <w:rFonts w:hint="eastAsia"/>
          <w:lang w:val="en-US" w:eastAsia="zh-CN"/>
        </w:rPr>
      </w:pPr>
    </w:p>
    <w:p>
      <w:pPr>
        <w:rPr>
          <w:rFonts w:hint="eastAsia"/>
          <w:lang w:val="en-US" w:eastAsia="zh-CN"/>
        </w:rPr>
      </w:pPr>
    </w:p>
    <w:p>
      <w:pPr>
        <w:pStyle w:val="2"/>
        <w:rPr>
          <w:rFonts w:hint="eastAsia"/>
          <w:lang w:val="en-US" w:eastAsia="zh-CN"/>
        </w:rPr>
      </w:pPr>
    </w:p>
    <w:p>
      <w:pPr>
        <w:pStyle w:val="3"/>
        <w:rPr>
          <w:rFonts w:hint="eastAsia"/>
          <w:lang w:val="en-US" w:eastAsia="zh-CN"/>
        </w:rPr>
      </w:pPr>
    </w:p>
    <w:p>
      <w:pPr>
        <w:pStyle w:val="4"/>
        <w:rPr>
          <w:rFonts w:hint="eastAsia"/>
          <w:lang w:val="en-US" w:eastAsia="zh-CN"/>
        </w:rPr>
      </w:pPr>
    </w:p>
    <w:p>
      <w:pPr>
        <w:rPr>
          <w:rFonts w:hint="eastAsia"/>
          <w:lang w:val="en-US" w:eastAsia="zh-CN"/>
        </w:rPr>
      </w:pPr>
    </w:p>
    <w:p>
      <w:pPr>
        <w:pStyle w:val="2"/>
        <w:rPr>
          <w:rFonts w:hint="eastAsia"/>
          <w:lang w:val="en-US" w:eastAsia="zh-CN"/>
        </w:rPr>
      </w:pPr>
    </w:p>
    <w:p>
      <w:pPr>
        <w:pStyle w:val="3"/>
        <w:rPr>
          <w:rFonts w:hint="eastAsia"/>
          <w:lang w:val="en-US" w:eastAsia="zh-CN"/>
        </w:rPr>
      </w:pPr>
    </w:p>
    <w:p>
      <w:pPr>
        <w:pStyle w:val="4"/>
        <w:rPr>
          <w:rFonts w:hint="eastAsia"/>
          <w:lang w:val="en-US" w:eastAsia="zh-CN"/>
        </w:rPr>
      </w:pPr>
    </w:p>
    <w:p>
      <w:pPr>
        <w:rPr>
          <w:rFonts w:hint="eastAsia"/>
          <w:lang w:val="en-US" w:eastAsia="zh-CN"/>
        </w:rPr>
      </w:pPr>
    </w:p>
    <w:p>
      <w:pPr>
        <w:pStyle w:val="2"/>
        <w:rPr>
          <w:rFonts w:hint="eastAsia"/>
          <w:lang w:val="en-US" w:eastAsia="zh-CN"/>
        </w:rPr>
      </w:pPr>
    </w:p>
    <w:p>
      <w:pPr>
        <w:pStyle w:val="3"/>
        <w:rPr>
          <w:rFonts w:hint="eastAsia"/>
          <w:lang w:val="en-US" w:eastAsia="zh-CN"/>
        </w:rPr>
      </w:pPr>
    </w:p>
    <w:p>
      <w:pPr>
        <w:pStyle w:val="4"/>
        <w:rPr>
          <w:rFonts w:hint="eastAsia"/>
          <w:lang w:val="en-US" w:eastAsia="zh-CN"/>
        </w:rPr>
      </w:pPr>
    </w:p>
    <w:p>
      <w:pPr>
        <w:rPr>
          <w:rFonts w:hint="eastAsia"/>
          <w:lang w:val="en-US" w:eastAsia="zh-CN"/>
        </w:rPr>
      </w:pPr>
    </w:p>
    <w:p>
      <w:pPr>
        <w:pStyle w:val="2"/>
        <w:rPr>
          <w:rFonts w:hint="eastAsia"/>
          <w:lang w:val="en-US" w:eastAsia="zh-CN"/>
        </w:rPr>
      </w:pPr>
    </w:p>
    <w:p>
      <w:pPr>
        <w:pStyle w:val="3"/>
        <w:rPr>
          <w:rFonts w:hint="eastAsia"/>
          <w:lang w:val="en-US" w:eastAsia="zh-CN"/>
        </w:rPr>
      </w:pPr>
    </w:p>
    <w:p>
      <w:pPr>
        <w:pStyle w:val="4"/>
        <w:rPr>
          <w:rFonts w:hint="eastAsia"/>
          <w:lang w:val="en-US" w:eastAsia="zh-CN"/>
        </w:rPr>
      </w:pPr>
    </w:p>
    <w:p>
      <w:pPr>
        <w:rPr>
          <w:rFonts w:hint="eastAsia"/>
          <w:lang w:val="en-US" w:eastAsia="zh-CN"/>
        </w:r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eastAsia"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5.3、验收报告</w:t>
      </w:r>
    </w:p>
    <w:p>
      <w:pPr>
        <w:bidi w:val="0"/>
        <w:jc w:val="center"/>
        <w:outlineLvl w:val="9"/>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六安市水质</w:t>
      </w:r>
      <w:r>
        <w:rPr>
          <w:rFonts w:hint="eastAsia" w:ascii="宋体" w:hAnsi="宋体" w:eastAsia="宋体" w:cs="宋体"/>
          <w:b/>
          <w:bCs/>
          <w:color w:val="000000" w:themeColor="text1"/>
          <w:sz w:val="36"/>
          <w:szCs w:val="36"/>
          <w:u w:val="none"/>
          <w14:textFill>
            <w14:solidFill>
              <w14:schemeClr w14:val="tx1"/>
            </w14:solidFill>
          </w14:textFill>
        </w:rPr>
        <w:t>自动监测管理平台项目</w:t>
      </w:r>
      <w:r>
        <w:rPr>
          <w:rFonts w:hint="eastAsia" w:ascii="宋体" w:hAnsi="宋体" w:eastAsia="宋体" w:cs="宋体"/>
          <w:b/>
          <w:bCs/>
          <w:sz w:val="36"/>
          <w:szCs w:val="36"/>
          <w:lang w:val="en-US" w:eastAsia="zh-CN"/>
        </w:rPr>
        <w:t>验收报告</w:t>
      </w:r>
    </w:p>
    <w:p>
      <w:pPr>
        <w:pStyle w:val="13"/>
        <w:rPr>
          <w:rFonts w:hint="eastAsia"/>
          <w:lang w:val="en-US" w:eastAsia="zh-CN"/>
        </w:rPr>
      </w:pPr>
    </w:p>
    <w:p>
      <w:pPr>
        <w:jc w:val="right"/>
        <w:outlineLvl w:val="9"/>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 xml:space="preserve">    验收时间：    年   月   日</w:t>
      </w:r>
    </w:p>
    <w:tbl>
      <w:tblPr>
        <w:tblStyle w:val="15"/>
        <w:tblW w:w="85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0"/>
        <w:gridCol w:w="1133"/>
        <w:gridCol w:w="2973"/>
        <w:gridCol w:w="777"/>
        <w:gridCol w:w="2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项目名称</w:t>
            </w:r>
          </w:p>
        </w:tc>
        <w:tc>
          <w:tcPr>
            <w:tcW w:w="7349" w:type="dxa"/>
            <w:gridSpan w:val="4"/>
            <w:vAlign w:val="center"/>
          </w:tcPr>
          <w:p>
            <w:pPr>
              <w:jc w:val="center"/>
              <w:outlineLvl w:val="9"/>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t>六安市</w:t>
            </w:r>
            <w:r>
              <w:rPr>
                <w:rFonts w:hint="eastAsia" w:ascii="宋体" w:hAnsi="宋体" w:eastAsia="宋体" w:cs="宋体"/>
                <w:sz w:val="21"/>
                <w:szCs w:val="21"/>
                <w:vertAlign w:val="baseline"/>
                <w:lang w:val="en-US" w:eastAsia="zh-CN"/>
              </w:rPr>
              <w:t>水质自动监测管理平台项目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建设单位</w:t>
            </w:r>
          </w:p>
        </w:tc>
        <w:tc>
          <w:tcPr>
            <w:tcW w:w="7349" w:type="dxa"/>
            <w:gridSpan w:val="4"/>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六安市生态环境局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承建单位</w:t>
            </w:r>
          </w:p>
        </w:tc>
        <w:tc>
          <w:tcPr>
            <w:tcW w:w="7349" w:type="dxa"/>
            <w:gridSpan w:val="4"/>
            <w:vAlign w:val="center"/>
          </w:tcPr>
          <w:p>
            <w:pPr>
              <w:jc w:val="center"/>
              <w:outlineLvl w:val="9"/>
              <w:rPr>
                <w:rFonts w:hint="default" w:ascii="宋体" w:hAnsi="宋体" w:eastAsia="宋体" w:cs="宋体"/>
                <w:sz w:val="21"/>
                <w:szCs w:val="21"/>
                <w:vertAlign w:val="baseline"/>
                <w:lang w:val="en-US" w:eastAsia="zh-CN"/>
              </w:rPr>
            </w:pPr>
            <w:r>
              <w:rPr>
                <w:rFonts w:hint="eastAsia"/>
                <w:b w:val="0"/>
                <w:bCs w:val="0"/>
                <w:vertAlign w:val="baseline"/>
                <w:lang w:val="en-US" w:eastAsia="zh-CN"/>
              </w:rPr>
              <w:t>安徽恒信通智能科技股份有限公司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合同金额</w:t>
            </w:r>
          </w:p>
        </w:tc>
        <w:tc>
          <w:tcPr>
            <w:tcW w:w="7349" w:type="dxa"/>
            <w:gridSpan w:val="4"/>
            <w:vAlign w:val="center"/>
          </w:tcPr>
          <w:p>
            <w:pPr>
              <w:jc w:val="center"/>
              <w:outlineLvl w:val="9"/>
              <w:rPr>
                <w:rFonts w:hint="default"/>
                <w:b w:val="0"/>
                <w:bCs w:val="0"/>
                <w:highlight w:val="none"/>
                <w:lang w:val="en-US" w:eastAsia="zh-CN"/>
              </w:rPr>
            </w:pPr>
            <w:r>
              <w:rPr>
                <w:rFonts w:hint="eastAsia"/>
                <w:b w:val="0"/>
                <w:bCs w:val="0"/>
                <w:highlight w:val="none"/>
                <w:lang w:val="en-US" w:eastAsia="zh-CN"/>
              </w:rPr>
              <w:t>1379000.0元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atLeast"/>
        </w:trPr>
        <w:tc>
          <w:tcPr>
            <w:tcW w:w="1230" w:type="dxa"/>
            <w:vMerge w:val="restart"/>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验收内容</w:t>
            </w: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序号</w:t>
            </w:r>
          </w:p>
        </w:tc>
        <w:tc>
          <w:tcPr>
            <w:tcW w:w="297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验收项目</w:t>
            </w:r>
          </w:p>
        </w:tc>
        <w:tc>
          <w:tcPr>
            <w:tcW w:w="777"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数量</w:t>
            </w:r>
          </w:p>
        </w:tc>
        <w:tc>
          <w:tcPr>
            <w:tcW w:w="2466"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质量评价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1</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六安市水质自动监测管理软件平台</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2</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视频存储设备</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3</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防病毒软件</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4</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u w:val="none"/>
                <w:lang w:val="en-US" w:eastAsia="zh-CN" w:bidi="ar-SA"/>
              </w:rPr>
            </w:pPr>
            <w:r>
              <w:rPr>
                <w:rFonts w:hint="eastAsia" w:ascii="宋体" w:hAnsi="宋体" w:eastAsia="宋体" w:cs="宋体"/>
                <w:b w:val="0"/>
                <w:bCs/>
                <w:i w:val="0"/>
                <w:color w:val="000000"/>
                <w:kern w:val="0"/>
                <w:sz w:val="24"/>
                <w:szCs w:val="24"/>
                <w:u w:val="none"/>
                <w:lang w:val="en-US" w:eastAsia="zh-CN" w:bidi="ar"/>
              </w:rPr>
              <w:t>硬件防火墙</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5</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0"/>
                <w:sz w:val="24"/>
                <w:szCs w:val="24"/>
                <w:u w:val="none"/>
                <w:lang w:val="en-US" w:eastAsia="zh-CN" w:bidi="ar"/>
              </w:rPr>
            </w:pPr>
            <w:r>
              <w:rPr>
                <w:rFonts w:hint="eastAsia" w:ascii="宋体" w:hAnsi="宋体" w:eastAsia="宋体" w:cs="宋体"/>
                <w:b w:val="0"/>
                <w:bCs/>
                <w:i w:val="0"/>
                <w:color w:val="000000"/>
                <w:kern w:val="0"/>
                <w:sz w:val="24"/>
                <w:szCs w:val="24"/>
                <w:u w:val="none"/>
                <w:lang w:val="en-US" w:eastAsia="zh-CN" w:bidi="ar"/>
              </w:rPr>
              <w:t>互联网专线</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230" w:type="dxa"/>
            <w:vMerge w:val="continue"/>
            <w:vAlign w:val="center"/>
          </w:tcPr>
          <w:p>
            <w:pPr>
              <w:jc w:val="center"/>
              <w:outlineLvl w:val="9"/>
              <w:rPr>
                <w:rFonts w:hint="default" w:ascii="宋体" w:hAnsi="宋体" w:eastAsia="宋体" w:cs="宋体"/>
                <w:sz w:val="21"/>
                <w:szCs w:val="21"/>
                <w:vertAlign w:val="baseline"/>
                <w:lang w:val="en-US" w:eastAsia="zh-CN"/>
              </w:rPr>
            </w:pPr>
          </w:p>
        </w:tc>
        <w:tc>
          <w:tcPr>
            <w:tcW w:w="1133"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6</w:t>
            </w:r>
          </w:p>
        </w:tc>
        <w:tc>
          <w:tcPr>
            <w:tcW w:w="2973" w:type="dxa"/>
            <w:vAlign w:val="center"/>
          </w:tcPr>
          <w:p>
            <w:pPr>
              <w:keepNext w:val="0"/>
              <w:keepLines w:val="0"/>
              <w:widowControl/>
              <w:suppressLineNumbers w:val="0"/>
              <w:jc w:val="center"/>
              <w:textAlignment w:val="center"/>
              <w:rPr>
                <w:rFonts w:hint="default" w:ascii="宋体" w:hAnsi="宋体" w:eastAsia="宋体" w:cs="宋体"/>
                <w:b w:val="0"/>
                <w:bCs/>
                <w:i w:val="0"/>
                <w:color w:val="000000"/>
                <w:kern w:val="2"/>
                <w:sz w:val="24"/>
                <w:szCs w:val="24"/>
                <w:highlight w:val="none"/>
                <w:u w:val="none"/>
                <w:lang w:val="en-US" w:eastAsia="zh-CN" w:bidi="ar-SA"/>
              </w:rPr>
            </w:pPr>
            <w:r>
              <w:rPr>
                <w:rFonts w:hint="eastAsia" w:ascii="宋体" w:hAnsi="宋体" w:eastAsia="宋体" w:cs="宋体"/>
                <w:b w:val="0"/>
                <w:bCs/>
                <w:i w:val="0"/>
                <w:color w:val="000000"/>
                <w:kern w:val="0"/>
                <w:sz w:val="24"/>
                <w:szCs w:val="24"/>
                <w:highlight w:val="none"/>
                <w:u w:val="none"/>
                <w:lang w:val="en-US" w:eastAsia="zh-CN" w:bidi="ar"/>
              </w:rPr>
              <w:t>系统集成及运维</w:t>
            </w:r>
          </w:p>
        </w:tc>
        <w:tc>
          <w:tcPr>
            <w:tcW w:w="777" w:type="dxa"/>
            <w:vAlign w:val="center"/>
          </w:tcPr>
          <w:p>
            <w:pPr>
              <w:jc w:val="center"/>
              <w:outlineLvl w:val="9"/>
              <w:rPr>
                <w:rFonts w:hint="default" w:ascii="宋体" w:hAnsi="宋体" w:eastAsia="宋体" w:cs="宋体"/>
                <w:sz w:val="21"/>
                <w:szCs w:val="21"/>
                <w:vertAlign w:val="baseline"/>
                <w:lang w:val="en-US" w:eastAsia="zh-CN"/>
              </w:rPr>
            </w:pPr>
          </w:p>
        </w:tc>
        <w:tc>
          <w:tcPr>
            <w:tcW w:w="2466" w:type="dxa"/>
            <w:vAlign w:val="center"/>
          </w:tcPr>
          <w:p>
            <w:pPr>
              <w:jc w:val="center"/>
              <w:outlineLvl w:val="9"/>
              <w:rPr>
                <w:rFonts w:hint="default"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7"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承建单位</w:t>
            </w:r>
          </w:p>
        </w:tc>
        <w:tc>
          <w:tcPr>
            <w:tcW w:w="7349" w:type="dxa"/>
            <w:gridSpan w:val="4"/>
            <w:vAlign w:val="center"/>
          </w:tcPr>
          <w:p>
            <w:pPr>
              <w:pStyle w:val="13"/>
              <w:ind w:left="0" w:leftChars="0" w:firstLine="0" w:firstLineChars="0"/>
              <w:outlineLvl w:val="9"/>
              <w:rPr>
                <w:rFonts w:hint="eastAsia" w:ascii="宋体" w:hAnsi="宋体" w:eastAsia="宋体" w:cs="宋体"/>
                <w:sz w:val="21"/>
                <w:szCs w:val="21"/>
                <w:vertAlign w:val="baseline"/>
                <w:lang w:val="en-US" w:eastAsia="zh-CN"/>
              </w:rPr>
            </w:pPr>
          </w:p>
          <w:p>
            <w:pPr>
              <w:pStyle w:val="13"/>
              <w:ind w:firstLine="3990" w:firstLineChars="1900"/>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承建单位：（盖章）</w:t>
            </w:r>
          </w:p>
          <w:p>
            <w:pPr>
              <w:spacing w:line="360" w:lineRule="auto"/>
              <w:ind w:firstLine="3990" w:firstLineChars="1900"/>
              <w:outlineLvl w:val="9"/>
              <w:rPr>
                <w:rFonts w:hint="default" w:ascii="宋体" w:hAnsi="宋体" w:eastAsia="宋体" w:cs="宋体"/>
                <w:sz w:val="21"/>
                <w:szCs w:val="21"/>
                <w:u w:val="single"/>
                <w:lang w:val="en-US" w:eastAsia="zh-CN"/>
              </w:rPr>
            </w:pPr>
            <w:r>
              <w:rPr>
                <w:rFonts w:hint="eastAsia" w:ascii="宋体" w:hAnsi="宋体" w:eastAsia="宋体" w:cs="宋体"/>
                <w:sz w:val="21"/>
                <w:szCs w:val="21"/>
                <w:lang w:val="en-US" w:eastAsia="zh-CN"/>
              </w:rPr>
              <w:t>项目负责人：</w:t>
            </w:r>
            <w:r>
              <w:rPr>
                <w:rFonts w:ascii="宋体" w:hAnsi="宋体" w:eastAsia="宋体" w:cs="宋体"/>
                <w:sz w:val="21"/>
                <w:szCs w:val="21"/>
              </w:rPr>
              <w:t xml:space="preserve"> </w:t>
            </w:r>
            <w:r>
              <w:rPr>
                <w:rFonts w:hint="eastAsia" w:ascii="宋体" w:hAnsi="宋体" w:eastAsia="宋体" w:cs="宋体"/>
                <w:sz w:val="21"/>
                <w:szCs w:val="21"/>
                <w:u w:val="single"/>
                <w:lang w:val="en-US" w:eastAsia="zh-CN"/>
              </w:rPr>
              <w:t xml:space="preserve">           </w:t>
            </w:r>
          </w:p>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lang w:val="en-US" w:eastAsia="zh-CN"/>
              </w:rPr>
              <w:t xml:space="preserve">                    </w:t>
            </w:r>
            <w:r>
              <w:rPr>
                <w:rFonts w:ascii="宋体" w:hAnsi="宋体" w:eastAsia="宋体" w:cs="宋体"/>
                <w:sz w:val="21"/>
                <w:szCs w:val="21"/>
              </w:rPr>
              <w:t xml:space="preserve">日 </w:t>
            </w:r>
            <w:r>
              <w:rPr>
                <w:rFonts w:hint="eastAsia" w:ascii="宋体" w:hAnsi="宋体" w:eastAsia="宋体" w:cs="宋体"/>
                <w:sz w:val="21"/>
                <w:szCs w:val="21"/>
                <w:lang w:val="en-US" w:eastAsia="zh-CN"/>
              </w:rPr>
              <w:t xml:space="preserve">       </w:t>
            </w:r>
            <w:r>
              <w:rPr>
                <w:rFonts w:ascii="宋体" w:hAnsi="宋体" w:eastAsia="宋体" w:cs="宋体"/>
                <w:sz w:val="21"/>
                <w:szCs w:val="21"/>
              </w:rPr>
              <w:t>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u w:val="singl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1" w:hRule="atLeast"/>
        </w:trPr>
        <w:tc>
          <w:tcPr>
            <w:tcW w:w="1230" w:type="dxa"/>
            <w:vAlign w:val="center"/>
          </w:tcPr>
          <w:p>
            <w:pPr>
              <w:jc w:val="center"/>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建设单位</w:t>
            </w:r>
          </w:p>
        </w:tc>
        <w:tc>
          <w:tcPr>
            <w:tcW w:w="7349" w:type="dxa"/>
            <w:gridSpan w:val="4"/>
            <w:vAlign w:val="center"/>
          </w:tcPr>
          <w:p>
            <w:pPr>
              <w:jc w:val="center"/>
              <w:outlineLvl w:val="9"/>
              <w:rPr>
                <w:rFonts w:hint="default"/>
                <w:lang w:val="en-US" w:eastAsia="zh-CN"/>
              </w:rPr>
            </w:pPr>
          </w:p>
          <w:p>
            <w:pPr>
              <w:pStyle w:val="13"/>
              <w:outlineLvl w:val="9"/>
              <w:rPr>
                <w:rFonts w:hint="default" w:ascii="宋体" w:hAnsi="宋体" w:eastAsia="宋体" w:cs="宋体"/>
                <w:sz w:val="21"/>
                <w:szCs w:val="21"/>
                <w:vertAlign w:val="baseline"/>
                <w:lang w:val="en-US" w:eastAsia="zh-CN"/>
              </w:rPr>
            </w:pPr>
          </w:p>
          <w:p>
            <w:pPr>
              <w:pStyle w:val="13"/>
              <w:ind w:firstLine="3990" w:firstLineChars="1900"/>
              <w:outlineLvl w:val="9"/>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建设单位：（盖章）</w:t>
            </w:r>
          </w:p>
          <w:p>
            <w:pPr>
              <w:spacing w:line="360" w:lineRule="auto"/>
              <w:ind w:firstLine="3990" w:firstLineChars="1900"/>
              <w:outlineLvl w:val="9"/>
              <w:rPr>
                <w:rFonts w:hint="default" w:ascii="宋体" w:hAnsi="宋体" w:eastAsia="宋体" w:cs="宋体"/>
                <w:sz w:val="21"/>
                <w:szCs w:val="21"/>
                <w:u w:val="single"/>
                <w:lang w:val="en-US" w:eastAsia="zh-CN"/>
              </w:rPr>
            </w:pPr>
            <w:r>
              <w:rPr>
                <w:rFonts w:hint="eastAsia" w:ascii="宋体" w:hAnsi="宋体" w:eastAsia="宋体" w:cs="宋体"/>
                <w:sz w:val="21"/>
                <w:szCs w:val="21"/>
                <w:lang w:val="en-US" w:eastAsia="zh-CN"/>
              </w:rPr>
              <w:t>建设单位负责人</w:t>
            </w:r>
            <w:r>
              <w:rPr>
                <w:rFonts w:ascii="宋体" w:hAnsi="宋体" w:eastAsia="宋体" w:cs="宋体"/>
                <w:sz w:val="21"/>
                <w:szCs w:val="21"/>
              </w:rPr>
              <w:t xml:space="preserve"> </w:t>
            </w:r>
            <w:r>
              <w:rPr>
                <w:rFonts w:hint="eastAsia" w:ascii="宋体" w:hAnsi="宋体" w:eastAsia="宋体" w:cs="宋体"/>
                <w:sz w:val="21"/>
                <w:szCs w:val="21"/>
                <w:u w:val="single"/>
                <w:lang w:val="en-US" w:eastAsia="zh-CN"/>
              </w:rPr>
              <w:t xml:space="preserve">           </w:t>
            </w:r>
          </w:p>
          <w:p>
            <w:pPr>
              <w:pStyle w:val="13"/>
              <w:ind w:firstLine="3990" w:firstLineChars="1900"/>
              <w:outlineLvl w:val="9"/>
              <w:rPr>
                <w:rFonts w:hint="default" w:ascii="宋体" w:hAnsi="宋体" w:eastAsia="宋体" w:cs="宋体"/>
                <w:sz w:val="21"/>
                <w:szCs w:val="21"/>
                <w:vertAlign w:val="baseline"/>
                <w:lang w:val="en-US" w:eastAsia="zh-CN"/>
              </w:rPr>
            </w:pPr>
            <w:r>
              <w:rPr>
                <w:rFonts w:ascii="宋体" w:hAnsi="宋体" w:eastAsia="宋体" w:cs="宋体"/>
                <w:sz w:val="21"/>
                <w:szCs w:val="21"/>
              </w:rPr>
              <w:t xml:space="preserve">日 </w:t>
            </w:r>
            <w:r>
              <w:rPr>
                <w:rFonts w:hint="eastAsia" w:ascii="宋体" w:hAnsi="宋体" w:eastAsia="宋体" w:cs="宋体"/>
                <w:sz w:val="21"/>
                <w:szCs w:val="21"/>
                <w:lang w:val="en-US" w:eastAsia="zh-CN"/>
              </w:rPr>
              <w:t xml:space="preserve">       </w:t>
            </w:r>
            <w:r>
              <w:rPr>
                <w:rFonts w:ascii="宋体" w:hAnsi="宋体" w:eastAsia="宋体" w:cs="宋体"/>
                <w:sz w:val="21"/>
                <w:szCs w:val="21"/>
              </w:rPr>
              <w:t>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u w:val="single"/>
                <w:lang w:val="en-US" w:eastAsia="zh-CN"/>
              </w:rPr>
              <w:t xml:space="preserve">                </w:t>
            </w:r>
          </w:p>
        </w:tc>
      </w:tr>
    </w:tbl>
    <w:p>
      <w:pPr>
        <w:rPr>
          <w:rFonts w:hint="eastAsia"/>
          <w:lang w:val="en-US" w:eastAsia="zh-CN"/>
        </w:rPr>
      </w:pPr>
    </w:p>
    <w:p>
      <w:pPr>
        <w:pStyle w:val="6"/>
        <w:keepNext/>
        <w:keepLines/>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1"/>
        <w:rPr>
          <w:rFonts w:hint="default" w:ascii="仿宋" w:hAnsi="仿宋" w:eastAsia="仿宋" w:cs="仿宋"/>
          <w:b/>
          <w:bCs/>
          <w:kern w:val="2"/>
          <w:sz w:val="28"/>
          <w:szCs w:val="28"/>
          <w:lang w:val="en-US" w:eastAsia="zh-CN" w:bidi="ar-SA"/>
        </w:rPr>
      </w:pPr>
      <w:r>
        <w:rPr>
          <w:rFonts w:hint="eastAsia" w:ascii="仿宋" w:hAnsi="仿宋" w:eastAsia="仿宋" w:cs="仿宋"/>
          <w:b/>
          <w:bCs/>
          <w:kern w:val="2"/>
          <w:sz w:val="28"/>
          <w:szCs w:val="28"/>
          <w:lang w:val="en-US" w:eastAsia="zh-CN" w:bidi="ar-SA"/>
        </w:rPr>
        <w:t>5.4、竣工工程量清单</w:t>
      </w:r>
    </w:p>
    <w:p>
      <w:pPr>
        <w:pStyle w:val="3"/>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swiss"/>
    <w:pitch w:val="default"/>
    <w:sig w:usb0="E0002EFF" w:usb1="C000785B" w:usb2="00000009" w:usb3="00000000" w:csb0="400001FF" w:csb1="FFFF0000"/>
  </w:font>
  <w:font w:name="宋体">
    <w:panose1 w:val="02010600030101010101"/>
    <w:charset w:val="7A"/>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Wingdings 2">
    <w:panose1 w:val="05020102010507070707"/>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266" w:firstLineChars="111"/>
      <w:rPr>
        <w:rFonts w:hint="eastAsia"/>
        <w:sz w:val="24"/>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B967CF"/>
    <w:multiLevelType w:val="singleLevel"/>
    <w:tmpl w:val="9EB967CF"/>
    <w:lvl w:ilvl="0" w:tentative="0">
      <w:start w:val="1"/>
      <w:numFmt w:val="decimal"/>
      <w:suff w:val="nothing"/>
      <w:lvlText w:val="%1、"/>
      <w:lvlJc w:val="left"/>
    </w:lvl>
  </w:abstractNum>
  <w:abstractNum w:abstractNumId="1">
    <w:nsid w:val="F97F72FB"/>
    <w:multiLevelType w:val="singleLevel"/>
    <w:tmpl w:val="F97F72FB"/>
    <w:lvl w:ilvl="0" w:tentative="0">
      <w:start w:val="1"/>
      <w:numFmt w:val="chineseCounting"/>
      <w:suff w:val="nothing"/>
      <w:lvlText w:val="%1、"/>
      <w:lvlJc w:val="left"/>
      <w:pPr>
        <w:ind w:left="0" w:firstLine="420"/>
      </w:pPr>
      <w:rPr>
        <w:rFonts w:hint="eastAsia"/>
      </w:rPr>
    </w:lvl>
  </w:abstractNum>
  <w:abstractNum w:abstractNumId="2">
    <w:nsid w:val="44613FB3"/>
    <w:multiLevelType w:val="singleLevel"/>
    <w:tmpl w:val="44613FB3"/>
    <w:lvl w:ilvl="0" w:tentative="0">
      <w:start w:val="1"/>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ZmZWNjYTRhMmU1N2RhMjhkZDAwMDVlNTkwOTUzYWIifQ=="/>
  </w:docVars>
  <w:rsids>
    <w:rsidRoot w:val="7C24402C"/>
    <w:rsid w:val="00E40880"/>
    <w:rsid w:val="0154254F"/>
    <w:rsid w:val="052971A9"/>
    <w:rsid w:val="05812B41"/>
    <w:rsid w:val="0A5B7E05"/>
    <w:rsid w:val="0D892EDB"/>
    <w:rsid w:val="129B7938"/>
    <w:rsid w:val="13201BEB"/>
    <w:rsid w:val="14AA20B4"/>
    <w:rsid w:val="18512847"/>
    <w:rsid w:val="19006747"/>
    <w:rsid w:val="1B317D10"/>
    <w:rsid w:val="1E6D7CAF"/>
    <w:rsid w:val="215A6C10"/>
    <w:rsid w:val="277049C6"/>
    <w:rsid w:val="282A30DD"/>
    <w:rsid w:val="29C60D65"/>
    <w:rsid w:val="2B9E0FD0"/>
    <w:rsid w:val="31243BEA"/>
    <w:rsid w:val="34C63ABD"/>
    <w:rsid w:val="3699743B"/>
    <w:rsid w:val="37FD7E84"/>
    <w:rsid w:val="38B467AE"/>
    <w:rsid w:val="3F723ECE"/>
    <w:rsid w:val="3FFB4CC3"/>
    <w:rsid w:val="451A3E3D"/>
    <w:rsid w:val="4B75473D"/>
    <w:rsid w:val="4BA66119"/>
    <w:rsid w:val="4FCD667C"/>
    <w:rsid w:val="52A66D10"/>
    <w:rsid w:val="548476D8"/>
    <w:rsid w:val="57914433"/>
    <w:rsid w:val="58EB7B73"/>
    <w:rsid w:val="5AA25EE7"/>
    <w:rsid w:val="5BDC37A3"/>
    <w:rsid w:val="61785D1C"/>
    <w:rsid w:val="63EB6C79"/>
    <w:rsid w:val="67136C12"/>
    <w:rsid w:val="6D0E5786"/>
    <w:rsid w:val="6D8C5028"/>
    <w:rsid w:val="723C06D6"/>
    <w:rsid w:val="78A9394B"/>
    <w:rsid w:val="7C24402C"/>
    <w:rsid w:val="7C386F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5">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6">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7">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6">
    <w:name w:val="Default Paragraph Font"/>
    <w:semiHidden/>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2">
    <w:name w:val="Body Text"/>
    <w:basedOn w:val="1"/>
    <w:next w:val="3"/>
    <w:qFormat/>
    <w:uiPriority w:val="0"/>
    <w:pPr>
      <w:spacing w:after="120"/>
    </w:pPr>
  </w:style>
  <w:style w:type="paragraph" w:customStyle="1" w:styleId="3">
    <w:name w:val="Default"/>
    <w:next w:val="4"/>
    <w:qFormat/>
    <w:uiPriority w:val="0"/>
    <w:pPr>
      <w:widowControl w:val="0"/>
      <w:autoSpaceDE w:val="0"/>
      <w:autoSpaceDN w:val="0"/>
      <w:adjustRightInd w:val="0"/>
    </w:pPr>
    <w:rPr>
      <w:rFonts w:ascii="黑体" w:hAnsi="Calibri" w:eastAsia="黑体" w:cs="Times New Roman"/>
      <w:sz w:val="21"/>
      <w:szCs w:val="22"/>
      <w:lang w:val="en-US" w:eastAsia="zh-CN" w:bidi="ar-SA"/>
    </w:rPr>
  </w:style>
  <w:style w:type="paragraph" w:styleId="4">
    <w:name w:val="toc 2"/>
    <w:basedOn w:val="1"/>
    <w:next w:val="1"/>
    <w:qFormat/>
    <w:uiPriority w:val="0"/>
    <w:pPr>
      <w:ind w:left="420" w:leftChars="200"/>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next w:val="1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11">
    <w:name w:val="Quote1"/>
    <w:basedOn w:val="1"/>
    <w:next w:val="1"/>
    <w:qFormat/>
    <w:uiPriority w:val="99"/>
    <w:pPr>
      <w:widowControl/>
      <w:wordWrap w:val="0"/>
      <w:spacing w:before="200" w:after="160"/>
      <w:ind w:left="864" w:right="864"/>
      <w:jc w:val="center"/>
    </w:pPr>
    <w:rPr>
      <w:rFonts w:ascii="宋体" w:hAnsi="Calibri"/>
      <w:i/>
      <w:color w:val="404040"/>
      <w:szCs w:val="24"/>
    </w:rPr>
  </w:style>
  <w:style w:type="paragraph" w:styleId="12">
    <w:name w:val="toc 1"/>
    <w:basedOn w:val="1"/>
    <w:next w:val="1"/>
    <w:qFormat/>
    <w:uiPriority w:val="0"/>
  </w:style>
  <w:style w:type="paragraph" w:styleId="13">
    <w:name w:val="Body Text First Indent"/>
    <w:basedOn w:val="2"/>
    <w:qFormat/>
    <w:uiPriority w:val="0"/>
    <w:pPr>
      <w:ind w:firstLine="420" w:firstLineChars="100"/>
    </w:p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样式 首行缩进:  2 字符"/>
    <w:basedOn w:val="1"/>
    <w:qFormat/>
    <w:uiPriority w:val="0"/>
    <w:pPr>
      <w:spacing w:line="480" w:lineRule="exact"/>
      <w:ind w:firstLine="480" w:firstLineChars="200"/>
      <w:jc w:val="left"/>
    </w:pPr>
    <w:rPr>
      <w:color w:val="7030A0"/>
    </w:rPr>
  </w:style>
  <w:style w:type="paragraph" w:customStyle="1" w:styleId="18">
    <w:name w:val="D1"/>
    <w:basedOn w:val="6"/>
    <w:qFormat/>
    <w:uiPriority w:val="0"/>
    <w:pPr>
      <w:keepNext w:val="0"/>
      <w:keepLines w:val="0"/>
      <w:overflowPunct w:val="0"/>
      <w:topLinePunct/>
      <w:spacing w:before="0" w:after="0" w:line="240" w:lineRule="auto"/>
    </w:pPr>
    <w:rPr>
      <w:rFonts w:ascii="Times New Roman" w:hAnsi="Times New Roman"/>
      <w:b w:val="0"/>
      <w:color w:val="000000"/>
      <w:sz w:val="21"/>
      <w:szCs w:val="21"/>
    </w:rPr>
  </w:style>
  <w:style w:type="character" w:customStyle="1" w:styleId="19">
    <w:name w:val="font11"/>
    <w:basedOn w:val="16"/>
    <w:qFormat/>
    <w:uiPriority w:val="0"/>
    <w:rPr>
      <w:rFonts w:hint="default" w:ascii="Times New Roman" w:hAnsi="Times New Roman" w:cs="Times New Roman"/>
      <w:color w:val="000000"/>
      <w:sz w:val="21"/>
      <w:szCs w:val="21"/>
      <w:u w:val="none"/>
    </w:rPr>
  </w:style>
  <w:style w:type="character" w:customStyle="1" w:styleId="20">
    <w:name w:val="font61"/>
    <w:basedOn w:val="16"/>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138</Pages>
  <Words>25331</Words>
  <Characters>27132</Characters>
  <Lines>0</Lines>
  <Paragraphs>0</Paragraphs>
  <TotalTime>2</TotalTime>
  <ScaleCrop>false</ScaleCrop>
  <LinksUpToDate>false</LinksUpToDate>
  <CharactersWithSpaces>28463</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2022-03-26T01:25:00Z</dcterms:created>
  <dc:creator>。</dc:creator>
  <cp:lastModifiedBy>。</cp:lastModifiedBy>
  <dcterms:modified xsi:type="dcterms:W3CDTF">2022-05-21T00:22:04Z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0D513E94AB554CB4854AC1B0ACE3FF78</vt:lpwstr>
  </property>
</Properties>
</file>